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3A" w:rsidRPr="00842FE4" w:rsidRDefault="009F303A" w:rsidP="009F303A">
      <w:pPr>
        <w:tabs>
          <w:tab w:val="left" w:pos="6480"/>
        </w:tabs>
        <w:rPr>
          <w:rFonts w:ascii="Book Antiqua" w:hAnsi="Book Antiqua"/>
        </w:rPr>
      </w:pPr>
    </w:p>
    <w:p w:rsidR="009F303A" w:rsidRPr="00842FE4" w:rsidRDefault="009F303A" w:rsidP="009F303A">
      <w:pPr>
        <w:tabs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842FE4">
        <w:rPr>
          <w:rFonts w:ascii="Book Antiqua" w:hAnsi="Book Antiqua"/>
          <w:b/>
          <w:sz w:val="24"/>
          <w:szCs w:val="24"/>
        </w:rPr>
        <w:t xml:space="preserve">     1. </w:t>
      </w:r>
      <w:r w:rsidRPr="00842FE4">
        <w:rPr>
          <w:rFonts w:ascii="Book Antiqua" w:hAnsi="Book Antiqua"/>
          <w:b/>
          <w:sz w:val="24"/>
          <w:szCs w:val="24"/>
          <w:u w:val="single"/>
        </w:rPr>
        <w:t>GENERAL DATA AND INFORMATION</w:t>
      </w:r>
      <w:r w:rsidRPr="00842FE4">
        <w:rPr>
          <w:rFonts w:ascii="Book Antiqua" w:hAnsi="Book Antiqua"/>
          <w:b/>
          <w:sz w:val="24"/>
          <w:szCs w:val="24"/>
        </w:rPr>
        <w:t xml:space="preserve"> :</w:t>
      </w:r>
      <w:r w:rsidRPr="00842FE4">
        <w:rPr>
          <w:rFonts w:ascii="Book Antiqua" w:hAnsi="Book Antiqua"/>
          <w:b/>
          <w:sz w:val="24"/>
          <w:szCs w:val="24"/>
        </w:rPr>
        <w:tab/>
      </w:r>
    </w:p>
    <w:p w:rsidR="009F303A" w:rsidRPr="00842FE4" w:rsidRDefault="009F303A" w:rsidP="009F303A">
      <w:pPr>
        <w:rPr>
          <w:rFonts w:ascii="Book Antiqua" w:hAnsi="Book Antiqua"/>
        </w:rPr>
      </w:pPr>
      <w:r w:rsidRPr="00842FE4">
        <w:rPr>
          <w:rFonts w:ascii="Book Antiqua" w:hAnsi="Book Antiqua"/>
        </w:rPr>
        <w:tab/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</w:rPr>
        <w:tab/>
      </w:r>
      <w:r w:rsidRPr="00842FE4">
        <w:rPr>
          <w:rFonts w:ascii="Book Antiqua" w:hAnsi="Book Antiqua"/>
          <w:sz w:val="22"/>
          <w:szCs w:val="22"/>
        </w:rPr>
        <w:t>Bay No.</w:t>
      </w:r>
      <w:r w:rsidRPr="00842FE4">
        <w:rPr>
          <w:rFonts w:ascii="Book Antiqua" w:hAnsi="Book Antiqua"/>
          <w:sz w:val="22"/>
          <w:szCs w:val="22"/>
        </w:rPr>
        <w:tab/>
        <w:t xml:space="preserve">: </w:t>
      </w:r>
      <w:r w:rsidRPr="00842FE4">
        <w:rPr>
          <w:rFonts w:ascii="Book Antiqua" w:hAnsi="Book Antiqua"/>
          <w:color w:val="999999"/>
          <w:sz w:val="22"/>
          <w:szCs w:val="22"/>
        </w:rPr>
        <w:t>________________</w:t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  <w:t xml:space="preserve">Aux.  Voltage  </w:t>
      </w:r>
      <w:r w:rsidRPr="00842FE4">
        <w:rPr>
          <w:rFonts w:ascii="Book Antiqua" w:hAnsi="Book Antiqua"/>
          <w:sz w:val="22"/>
          <w:szCs w:val="22"/>
        </w:rPr>
        <w:tab/>
        <w:t xml:space="preserve"> : </w:t>
      </w:r>
      <w:r w:rsidRPr="00842FE4">
        <w:rPr>
          <w:rFonts w:ascii="Book Antiqua" w:hAnsi="Book Antiqua"/>
          <w:sz w:val="22"/>
          <w:szCs w:val="22"/>
          <w:u w:val="single"/>
        </w:rPr>
        <w:t xml:space="preserve">      125V DC</w:t>
      </w:r>
      <w:r w:rsidRPr="00842FE4">
        <w:rPr>
          <w:rFonts w:ascii="Book Antiqua" w:hAnsi="Book Antiqua"/>
          <w:sz w:val="22"/>
          <w:szCs w:val="22"/>
          <w:u w:val="single"/>
        </w:rPr>
        <w:tab/>
        <w:t xml:space="preserve">  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ab/>
        <w:t>Bay Name</w:t>
      </w:r>
      <w:r w:rsidRPr="00842FE4">
        <w:rPr>
          <w:rFonts w:ascii="Book Antiqua" w:hAnsi="Book Antiqua"/>
          <w:sz w:val="22"/>
          <w:szCs w:val="22"/>
        </w:rPr>
        <w:tab/>
        <w:t xml:space="preserve">: </w:t>
      </w:r>
      <w:r w:rsidRPr="00842FE4">
        <w:rPr>
          <w:rFonts w:ascii="Book Antiqua" w:hAnsi="Book Antiqua"/>
          <w:color w:val="999999"/>
          <w:sz w:val="22"/>
          <w:szCs w:val="22"/>
        </w:rPr>
        <w:t>________________</w:t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  <w:t xml:space="preserve">Designation No. : </w:t>
      </w:r>
      <w:r w:rsidRPr="00842FE4">
        <w:rPr>
          <w:rFonts w:ascii="Book Antiqua" w:hAnsi="Book Antiqua"/>
          <w:color w:val="999999"/>
          <w:sz w:val="22"/>
          <w:szCs w:val="22"/>
        </w:rPr>
        <w:t>______________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  <w:t xml:space="preserve"> 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  <w:u w:val="single"/>
        </w:rPr>
      </w:pPr>
      <w:r w:rsidRPr="00842FE4">
        <w:rPr>
          <w:rFonts w:ascii="Book Antiqua" w:hAnsi="Book Antiqua"/>
          <w:sz w:val="22"/>
          <w:szCs w:val="22"/>
        </w:rPr>
        <w:tab/>
        <w:t>Manufacturer</w:t>
      </w:r>
      <w:r w:rsidRPr="00842FE4">
        <w:rPr>
          <w:rFonts w:ascii="Book Antiqua" w:hAnsi="Book Antiqua"/>
          <w:sz w:val="22"/>
          <w:szCs w:val="22"/>
        </w:rPr>
        <w:tab/>
        <w:t xml:space="preserve">: </w:t>
      </w:r>
      <w:r w:rsidRPr="00842FE4">
        <w:rPr>
          <w:rFonts w:ascii="Book Antiqua" w:hAnsi="Book Antiqua"/>
          <w:sz w:val="22"/>
          <w:szCs w:val="22"/>
          <w:u w:val="single"/>
        </w:rPr>
        <w:t xml:space="preserve">   ABB-SWEDEN    </w:t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  <w:t xml:space="preserve">Order No. </w:t>
      </w:r>
      <w:r w:rsidRPr="00842FE4">
        <w:rPr>
          <w:rFonts w:ascii="Book Antiqua" w:hAnsi="Book Antiqua"/>
          <w:sz w:val="22"/>
          <w:szCs w:val="22"/>
        </w:rPr>
        <w:tab/>
        <w:t xml:space="preserve">  : </w:t>
      </w:r>
      <w:r w:rsidRPr="00842FE4">
        <w:rPr>
          <w:rFonts w:ascii="Book Antiqua" w:hAnsi="Book Antiqua"/>
          <w:sz w:val="22"/>
          <w:szCs w:val="22"/>
          <w:u w:val="single"/>
        </w:rPr>
        <w:t xml:space="preserve"> RK216 463-AP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</w:p>
    <w:p w:rsidR="009F303A" w:rsidRPr="00842FE4" w:rsidRDefault="009F303A" w:rsidP="00842FE4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ab/>
        <w:t xml:space="preserve">Draw. &amp; Sh. No. : </w:t>
      </w:r>
      <w:r w:rsidRPr="00842FE4">
        <w:rPr>
          <w:rFonts w:ascii="Book Antiqua" w:hAnsi="Book Antiqua"/>
          <w:color w:val="999999"/>
          <w:sz w:val="22"/>
          <w:szCs w:val="22"/>
        </w:rPr>
        <w:t>________________</w:t>
      </w:r>
      <w:r w:rsidRPr="00842FE4">
        <w:rPr>
          <w:rFonts w:ascii="Book Antiqua" w:hAnsi="Book Antiqua"/>
          <w:sz w:val="22"/>
          <w:szCs w:val="22"/>
        </w:rPr>
        <w:t xml:space="preserve">              </w:t>
      </w:r>
      <w:r w:rsidRPr="00842FE4">
        <w:rPr>
          <w:rFonts w:ascii="Book Antiqua" w:hAnsi="Book Antiqua"/>
          <w:sz w:val="22"/>
          <w:szCs w:val="22"/>
        </w:rPr>
        <w:tab/>
        <w:t xml:space="preserve">No. of contacts    : </w:t>
      </w:r>
      <w:r w:rsidRPr="00842FE4">
        <w:rPr>
          <w:rFonts w:ascii="Book Antiqua" w:hAnsi="Book Antiqua"/>
          <w:sz w:val="22"/>
          <w:szCs w:val="22"/>
          <w:u w:val="single"/>
        </w:rPr>
        <w:t xml:space="preserve">        6 N/O</w:t>
      </w:r>
      <w:r w:rsidRPr="00842FE4">
        <w:rPr>
          <w:rFonts w:ascii="Book Antiqua" w:hAnsi="Book Antiqua"/>
          <w:sz w:val="22"/>
          <w:szCs w:val="22"/>
          <w:u w:val="single"/>
        </w:rPr>
        <w:tab/>
      </w:r>
    </w:p>
    <w:p w:rsidR="009F303A" w:rsidRPr="00842FE4" w:rsidRDefault="009F303A" w:rsidP="009F303A">
      <w:pPr>
        <w:tabs>
          <w:tab w:val="left" w:pos="2880"/>
        </w:tabs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ab/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 xml:space="preserve">           </w:t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color w:val="999999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  <w:u w:val="single"/>
        </w:rPr>
        <w:t xml:space="preserve">            </w:t>
      </w:r>
      <w:r w:rsidRPr="00842FE4">
        <w:rPr>
          <w:rFonts w:ascii="Book Antiqua" w:hAnsi="Book Antiqua"/>
          <w:sz w:val="22"/>
          <w:szCs w:val="22"/>
        </w:rPr>
        <w:t xml:space="preserve">           </w:t>
      </w:r>
      <w:r w:rsidRPr="00842FE4">
        <w:rPr>
          <w:rFonts w:ascii="Book Antiqua" w:hAnsi="Book Antiqua"/>
          <w:sz w:val="22"/>
          <w:szCs w:val="22"/>
          <w:u w:val="single"/>
        </w:rPr>
        <w:t xml:space="preserve">     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tabs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842FE4">
        <w:rPr>
          <w:rFonts w:ascii="Book Antiqua" w:hAnsi="Book Antiqua"/>
          <w:sz w:val="24"/>
          <w:szCs w:val="24"/>
        </w:rPr>
        <w:t xml:space="preserve">      </w:t>
      </w:r>
      <w:r w:rsidRPr="00842FE4">
        <w:rPr>
          <w:rFonts w:ascii="Book Antiqua" w:hAnsi="Book Antiqua"/>
          <w:b/>
          <w:sz w:val="24"/>
          <w:szCs w:val="24"/>
        </w:rPr>
        <w:t xml:space="preserve">2. </w:t>
      </w:r>
      <w:r w:rsidRPr="00842FE4">
        <w:rPr>
          <w:rFonts w:ascii="Book Antiqua" w:hAnsi="Book Antiqua"/>
          <w:b/>
          <w:sz w:val="24"/>
          <w:szCs w:val="24"/>
          <w:u w:val="single"/>
        </w:rPr>
        <w:t>MECHANICAL CHECKS AND VISUAL INSPECTION</w:t>
      </w:r>
      <w:r w:rsidRPr="00842FE4">
        <w:rPr>
          <w:rFonts w:ascii="Book Antiqua" w:hAnsi="Book Antiqua"/>
          <w:b/>
          <w:sz w:val="24"/>
          <w:szCs w:val="24"/>
        </w:rPr>
        <w:t xml:space="preserve"> :</w:t>
      </w:r>
    </w:p>
    <w:p w:rsidR="009F303A" w:rsidRPr="00842FE4" w:rsidRDefault="009F303A" w:rsidP="009F303A">
      <w:pPr>
        <w:rPr>
          <w:rFonts w:ascii="Book Antiqua" w:hAnsi="Book Antiqua"/>
        </w:rPr>
      </w:pPr>
      <w:r w:rsidRPr="00842FE4">
        <w:rPr>
          <w:rFonts w:ascii="Book Antiqua" w:hAnsi="Book Antiqua"/>
        </w:rPr>
        <w:tab/>
      </w:r>
      <w:r w:rsidRPr="00842FE4">
        <w:rPr>
          <w:rFonts w:ascii="Book Antiqua" w:hAnsi="Book Antiqua"/>
        </w:rPr>
        <w:tab/>
      </w:r>
    </w:p>
    <w:bookmarkStart w:id="0" w:name="_MON_1095506946"/>
    <w:bookmarkStart w:id="1" w:name="_MON_1096701657"/>
    <w:bookmarkEnd w:id="0"/>
    <w:bookmarkEnd w:id="1"/>
    <w:p w:rsidR="009F303A" w:rsidRPr="00842FE4" w:rsidRDefault="009F303A" w:rsidP="009F303A">
      <w:pPr>
        <w:jc w:val="center"/>
        <w:rPr>
          <w:rFonts w:ascii="Book Antiqua" w:hAnsi="Book Antiqua"/>
        </w:rPr>
      </w:pPr>
      <w:r w:rsidRPr="00842FE4">
        <w:rPr>
          <w:rFonts w:ascii="Book Antiqua" w:hAnsi="Book Antiqua"/>
        </w:rPr>
        <w:object w:dxaOrig="7620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8.5pt;height:129pt" o:ole="" fillcolor="window">
            <v:imagedata r:id="rId8" o:title=""/>
          </v:shape>
          <o:OLEObject Type="Embed" ProgID="Excel.Sheet.8" ShapeID="_x0000_i1026" DrawAspect="Content" ObjectID="_1517215829" r:id="rId9"/>
        </w:object>
      </w: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tabs>
          <w:tab w:val="left" w:pos="180"/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842FE4">
        <w:rPr>
          <w:rFonts w:ascii="Book Antiqua" w:hAnsi="Book Antiqua"/>
          <w:sz w:val="24"/>
          <w:szCs w:val="24"/>
        </w:rPr>
        <w:t xml:space="preserve">      </w:t>
      </w:r>
      <w:r w:rsidRPr="00842FE4">
        <w:rPr>
          <w:rFonts w:ascii="Book Antiqua" w:hAnsi="Book Antiqua"/>
          <w:b/>
          <w:sz w:val="24"/>
          <w:szCs w:val="24"/>
        </w:rPr>
        <w:t xml:space="preserve">3. </w:t>
      </w:r>
      <w:r w:rsidRPr="00842FE4">
        <w:rPr>
          <w:rFonts w:ascii="Book Antiqua" w:hAnsi="Book Antiqua"/>
          <w:b/>
          <w:sz w:val="24"/>
          <w:szCs w:val="24"/>
          <w:u w:val="single"/>
        </w:rPr>
        <w:t>ELECTRICAL TESTS</w:t>
      </w:r>
      <w:r w:rsidRPr="00842FE4">
        <w:rPr>
          <w:rFonts w:ascii="Book Antiqua" w:hAnsi="Book Antiqua"/>
          <w:b/>
          <w:sz w:val="24"/>
          <w:szCs w:val="24"/>
        </w:rPr>
        <w:t xml:space="preserve"> :</w:t>
      </w:r>
    </w:p>
    <w:p w:rsidR="009F303A" w:rsidRPr="00842FE4" w:rsidRDefault="009F303A" w:rsidP="009F303A">
      <w:pPr>
        <w:rPr>
          <w:rFonts w:ascii="Book Antiqua" w:hAnsi="Book Antiqua"/>
          <w:sz w:val="16"/>
        </w:rPr>
      </w:pPr>
    </w:p>
    <w:p w:rsidR="009F303A" w:rsidRPr="00842FE4" w:rsidRDefault="009F303A" w:rsidP="009F303A">
      <w:pPr>
        <w:rPr>
          <w:rFonts w:ascii="Book Antiqua" w:hAnsi="Book Antiqua"/>
          <w:b/>
          <w:bCs/>
          <w:sz w:val="24"/>
          <w:szCs w:val="24"/>
        </w:rPr>
      </w:pPr>
      <w:r w:rsidRPr="00842FE4">
        <w:rPr>
          <w:rFonts w:ascii="Book Antiqua" w:hAnsi="Book Antiqua"/>
          <w:sz w:val="24"/>
          <w:szCs w:val="24"/>
        </w:rPr>
        <w:t xml:space="preserve">          </w:t>
      </w:r>
      <w:r w:rsidRPr="00842FE4">
        <w:rPr>
          <w:rFonts w:ascii="Book Antiqua" w:hAnsi="Book Antiqua"/>
          <w:b/>
          <w:bCs/>
          <w:sz w:val="24"/>
          <w:szCs w:val="24"/>
        </w:rPr>
        <w:t>a)  FUNCTION TEST :</w:t>
      </w:r>
      <w:r w:rsidRPr="00842FE4">
        <w:rPr>
          <w:rFonts w:ascii="Book Antiqua" w:hAnsi="Book Antiqua"/>
          <w:b/>
          <w:bCs/>
          <w:sz w:val="24"/>
          <w:szCs w:val="24"/>
        </w:rPr>
        <w:tab/>
      </w:r>
    </w:p>
    <w:p w:rsidR="009F303A" w:rsidRPr="00842FE4" w:rsidRDefault="009F303A" w:rsidP="009F303A">
      <w:pPr>
        <w:rPr>
          <w:rFonts w:ascii="Book Antiqua" w:hAnsi="Book Antiqua"/>
          <w:sz w:val="16"/>
        </w:rPr>
      </w:pPr>
      <w:r w:rsidRPr="00842FE4">
        <w:rPr>
          <w:rFonts w:ascii="Book Antiqua" w:hAnsi="Book Antiqua"/>
        </w:rPr>
        <w:tab/>
      </w:r>
      <w:r w:rsidRPr="00842FE4">
        <w:rPr>
          <w:rFonts w:ascii="Book Antiqua" w:hAnsi="Book Antiqua"/>
        </w:rPr>
        <w:tab/>
      </w:r>
    </w:p>
    <w:bookmarkStart w:id="2" w:name="_MON_1095350814"/>
    <w:bookmarkStart w:id="3" w:name="_MON_1095351032"/>
    <w:bookmarkStart w:id="4" w:name="_MON_1097154209"/>
    <w:bookmarkStart w:id="5" w:name="_MON_1097154509"/>
    <w:bookmarkStart w:id="6" w:name="_MON_1102834300"/>
    <w:bookmarkEnd w:id="2"/>
    <w:bookmarkEnd w:id="3"/>
    <w:bookmarkEnd w:id="4"/>
    <w:bookmarkEnd w:id="5"/>
    <w:bookmarkEnd w:id="6"/>
    <w:p w:rsidR="009F303A" w:rsidRPr="00842FE4" w:rsidRDefault="009F303A" w:rsidP="009F303A">
      <w:pPr>
        <w:jc w:val="center"/>
        <w:rPr>
          <w:rFonts w:ascii="Book Antiqua" w:hAnsi="Book Antiqua"/>
        </w:rPr>
      </w:pPr>
      <w:r w:rsidRPr="00842FE4">
        <w:rPr>
          <w:rFonts w:ascii="Book Antiqua" w:hAnsi="Book Antiqua"/>
        </w:rPr>
        <w:object w:dxaOrig="7620" w:dyaOrig="1831">
          <v:shape id="_x0000_i1027" type="#_x0000_t75" style="width:443.25pt;height:106.5pt" o:ole="" fillcolor="window">
            <v:imagedata r:id="rId10" o:title=""/>
          </v:shape>
          <o:OLEObject Type="Embed" ProgID="Excel.Sheet.8" ShapeID="_x0000_i1027" DrawAspect="Content" ObjectID="_1517215830" r:id="rId11"/>
        </w:object>
      </w: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  <w:r w:rsidRPr="00842FE4">
        <w:rPr>
          <w:rFonts w:ascii="Book Antiqua" w:hAnsi="Book Antiqua"/>
        </w:rPr>
        <w:t xml:space="preserve"> </w:t>
      </w:r>
    </w:p>
    <w:p w:rsidR="00842FE4" w:rsidRDefault="009F303A" w:rsidP="009F303A">
      <w:pPr>
        <w:rPr>
          <w:rFonts w:ascii="Book Antiqua" w:hAnsi="Book Antiqua"/>
          <w:sz w:val="16"/>
        </w:rPr>
      </w:pPr>
      <w:r w:rsidRPr="00842FE4">
        <w:rPr>
          <w:rFonts w:ascii="Book Antiqua" w:hAnsi="Book Antiqua"/>
          <w:sz w:val="16"/>
        </w:rPr>
        <w:t xml:space="preserve">                  </w:t>
      </w:r>
    </w:p>
    <w:p w:rsidR="009F303A" w:rsidRPr="00842FE4" w:rsidRDefault="009F303A" w:rsidP="009F303A">
      <w:pPr>
        <w:rPr>
          <w:rFonts w:ascii="Book Antiqua" w:hAnsi="Book Antiqua"/>
        </w:rPr>
      </w:pPr>
      <w:r w:rsidRPr="00842FE4">
        <w:rPr>
          <w:rFonts w:ascii="Book Antiqua" w:hAnsi="Book Antiqua"/>
        </w:rPr>
        <w:lastRenderedPageBreak/>
        <w:t xml:space="preserve"> </w:t>
      </w: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  <w:b/>
          <w:sz w:val="24"/>
          <w:szCs w:val="24"/>
        </w:rPr>
      </w:pPr>
      <w:r w:rsidRPr="00842FE4">
        <w:rPr>
          <w:rFonts w:ascii="Book Antiqua" w:hAnsi="Book Antiqua"/>
          <w:sz w:val="24"/>
          <w:szCs w:val="24"/>
        </w:rPr>
        <w:t xml:space="preserve">          </w:t>
      </w:r>
      <w:r w:rsidRPr="00842FE4">
        <w:rPr>
          <w:rFonts w:ascii="Book Antiqua" w:hAnsi="Book Antiqua"/>
          <w:b/>
          <w:sz w:val="24"/>
          <w:szCs w:val="24"/>
        </w:rPr>
        <w:t>b)  PICK-UP AND DROP OFF TEST :</w:t>
      </w:r>
    </w:p>
    <w:p w:rsidR="009F303A" w:rsidRPr="00842FE4" w:rsidRDefault="009F303A" w:rsidP="009F303A">
      <w:pPr>
        <w:rPr>
          <w:rFonts w:ascii="Book Antiqua" w:hAnsi="Book Antiqua"/>
          <w:b/>
        </w:rPr>
      </w:pPr>
    </w:p>
    <w:bookmarkStart w:id="7" w:name="_MON_1007230014"/>
    <w:bookmarkStart w:id="8" w:name="_MON_1007230054"/>
    <w:bookmarkStart w:id="9" w:name="_MON_1007230190"/>
    <w:bookmarkStart w:id="10" w:name="_MON_1007230209"/>
    <w:bookmarkStart w:id="11" w:name="_MON_1007230244"/>
    <w:bookmarkStart w:id="12" w:name="_MON_1096788308"/>
    <w:bookmarkStart w:id="13" w:name="_MON_1102242165"/>
    <w:bookmarkStart w:id="14" w:name="_MON_1102242460"/>
    <w:bookmarkStart w:id="15" w:name="_MON_134113170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9F303A" w:rsidRPr="00842FE4" w:rsidRDefault="009F303A" w:rsidP="00842FE4">
      <w:pPr>
        <w:jc w:val="center"/>
        <w:rPr>
          <w:rFonts w:ascii="Book Antiqua" w:hAnsi="Book Antiqua"/>
        </w:rPr>
      </w:pPr>
      <w:r w:rsidRPr="00842FE4">
        <w:rPr>
          <w:rFonts w:ascii="Book Antiqua" w:hAnsi="Book Antiqua"/>
        </w:rPr>
        <w:object w:dxaOrig="6864" w:dyaOrig="1063">
          <v:shape id="_x0000_i1060" type="#_x0000_t75" style="width:430.5pt;height:66.75pt" o:ole="" fillcolor="window">
            <v:imagedata r:id="rId12" o:title=""/>
          </v:shape>
          <o:OLEObject Type="Embed" ProgID="Excel.Sheet.8" ShapeID="_x0000_i1060" DrawAspect="Content" ObjectID="_1517215831" r:id="rId13"/>
        </w:object>
      </w:r>
    </w:p>
    <w:p w:rsidR="009F303A" w:rsidRPr="00842FE4" w:rsidRDefault="009F303A" w:rsidP="009F303A">
      <w:pPr>
        <w:rPr>
          <w:rFonts w:ascii="Book Antiqua" w:hAnsi="Book Antiqua"/>
        </w:rPr>
      </w:pPr>
      <w:r w:rsidRPr="00842FE4">
        <w:rPr>
          <w:rFonts w:ascii="Book Antiqua" w:hAnsi="Book Antiqua"/>
        </w:rPr>
        <w:tab/>
        <w:t xml:space="preserve">     </w:t>
      </w:r>
    </w:p>
    <w:p w:rsidR="009F303A" w:rsidRPr="00842FE4" w:rsidRDefault="009F303A" w:rsidP="009F303A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842FE4">
        <w:rPr>
          <w:rFonts w:ascii="Book Antiqua" w:hAnsi="Book Antiqua"/>
          <w:sz w:val="22"/>
          <w:szCs w:val="22"/>
        </w:rPr>
        <w:t xml:space="preserve">    </w:t>
      </w:r>
      <w:r w:rsidRPr="00842FE4">
        <w:rPr>
          <w:rFonts w:ascii="Book Antiqua" w:hAnsi="Book Antiqua"/>
          <w:sz w:val="22"/>
          <w:szCs w:val="22"/>
          <w:u w:val="single"/>
        </w:rPr>
        <w:t>Limits: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 xml:space="preserve">                             Pick-up voltage : 0.55 – 0.8 </w:t>
      </w:r>
      <w:smartTag w:uri="urn:schemas-microsoft-com:office:smarttags" w:element="City">
        <w:r w:rsidRPr="00842FE4">
          <w:rPr>
            <w:rFonts w:ascii="Book Antiqua" w:hAnsi="Book Antiqua"/>
            <w:sz w:val="22"/>
            <w:szCs w:val="22"/>
          </w:rPr>
          <w:t>Ur</w:t>
        </w:r>
      </w:smartTag>
      <w:r w:rsidRPr="00842FE4">
        <w:rPr>
          <w:rFonts w:ascii="Book Antiqua" w:hAnsi="Book Antiqua"/>
          <w:sz w:val="22"/>
          <w:szCs w:val="22"/>
        </w:rPr>
        <w:t xml:space="preserve">                                 Drop-off voltage: &gt; 0.1 </w:t>
      </w:r>
      <w:smartTag w:uri="urn:schemas-microsoft-com:office:smarttags" w:element="place">
        <w:smartTag w:uri="urn:schemas-microsoft-com:office:smarttags" w:element="City">
          <w:r w:rsidRPr="00842FE4">
            <w:rPr>
              <w:rFonts w:ascii="Book Antiqua" w:hAnsi="Book Antiqua"/>
              <w:sz w:val="22"/>
              <w:szCs w:val="22"/>
            </w:rPr>
            <w:t>Ur</w:t>
          </w:r>
        </w:smartTag>
      </w:smartTag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  <w:t>Refer to Buyer’s Guide 1MRK 508 015-BEN</w:t>
      </w: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  <w:b/>
          <w:sz w:val="24"/>
          <w:szCs w:val="24"/>
        </w:rPr>
      </w:pPr>
      <w:r w:rsidRPr="00842FE4">
        <w:rPr>
          <w:rFonts w:ascii="Book Antiqua" w:hAnsi="Book Antiqua"/>
          <w:b/>
          <w:sz w:val="24"/>
          <w:szCs w:val="24"/>
        </w:rPr>
        <w:t xml:space="preserve">           c)  OPERATING AND RESET TIME TEST (at rated voltage) :</w:t>
      </w:r>
    </w:p>
    <w:p w:rsidR="009F303A" w:rsidRPr="00842FE4" w:rsidRDefault="009F303A" w:rsidP="009F303A">
      <w:pPr>
        <w:rPr>
          <w:rFonts w:ascii="Book Antiqua" w:hAnsi="Book Antiqua"/>
          <w:b/>
        </w:rPr>
      </w:pPr>
    </w:p>
    <w:bookmarkStart w:id="16" w:name="_MON_1007230311"/>
    <w:bookmarkStart w:id="17" w:name="_MON_1007230422"/>
    <w:bookmarkStart w:id="18" w:name="_MON_1007230437"/>
    <w:bookmarkStart w:id="19" w:name="_MON_1096009338"/>
    <w:bookmarkStart w:id="20" w:name="_MON_1096009416"/>
    <w:bookmarkStart w:id="21" w:name="_MON_1096788343"/>
    <w:bookmarkStart w:id="22" w:name="_MON_1102242576"/>
    <w:bookmarkStart w:id="23" w:name="_MON_1341131772"/>
    <w:bookmarkEnd w:id="16"/>
    <w:bookmarkEnd w:id="17"/>
    <w:bookmarkEnd w:id="18"/>
    <w:bookmarkEnd w:id="19"/>
    <w:bookmarkEnd w:id="20"/>
    <w:bookmarkEnd w:id="21"/>
    <w:bookmarkEnd w:id="22"/>
    <w:bookmarkEnd w:id="23"/>
    <w:p w:rsidR="009F303A" w:rsidRPr="00842FE4" w:rsidRDefault="009F303A" w:rsidP="009F303A">
      <w:pPr>
        <w:jc w:val="center"/>
        <w:rPr>
          <w:rFonts w:ascii="Book Antiqua" w:hAnsi="Book Antiqua"/>
        </w:rPr>
      </w:pPr>
      <w:r w:rsidRPr="00842FE4">
        <w:rPr>
          <w:rFonts w:ascii="Book Antiqua" w:hAnsi="Book Antiqua"/>
        </w:rPr>
        <w:object w:dxaOrig="6943" w:dyaOrig="759">
          <v:shape id="_x0000_i1044" type="#_x0000_t75" style="width:449.25pt;height:49.5pt" o:ole="" fillcolor="window">
            <v:imagedata r:id="rId14" o:title=""/>
          </v:shape>
          <o:OLEObject Type="Embed" ProgID="Excel.Sheet.8" ShapeID="_x0000_i1044" DrawAspect="Content" ObjectID="_1517215832" r:id="rId15"/>
        </w:object>
      </w:r>
    </w:p>
    <w:p w:rsidR="009F303A" w:rsidRPr="00842FE4" w:rsidRDefault="009F303A" w:rsidP="009F303A">
      <w:pPr>
        <w:rPr>
          <w:rFonts w:ascii="Book Antiqua" w:hAnsi="Book Antiqua"/>
        </w:rPr>
      </w:pPr>
      <w:r w:rsidRPr="00842FE4">
        <w:rPr>
          <w:rFonts w:ascii="Book Antiqua" w:hAnsi="Book Antiqua"/>
        </w:rPr>
        <w:tab/>
        <w:t xml:space="preserve">     </w:t>
      </w:r>
    </w:p>
    <w:p w:rsidR="009F303A" w:rsidRPr="00842FE4" w:rsidRDefault="009F303A" w:rsidP="009F303A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842FE4">
        <w:rPr>
          <w:rFonts w:ascii="Book Antiqua" w:hAnsi="Book Antiqua"/>
          <w:sz w:val="22"/>
          <w:szCs w:val="22"/>
        </w:rPr>
        <w:t xml:space="preserve">    </w:t>
      </w:r>
      <w:r w:rsidRPr="00842FE4">
        <w:rPr>
          <w:rFonts w:ascii="Book Antiqua" w:hAnsi="Book Antiqua"/>
          <w:sz w:val="22"/>
          <w:szCs w:val="22"/>
          <w:u w:val="single"/>
        </w:rPr>
        <w:t>Limits: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 xml:space="preserve">                             Pick-up Time: 8/6 ms                                  Drop-off Time: 3/5 ms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  <w:t>Refer to Buyer’s Guide 1MRK 508 015-BEN</w:t>
      </w: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rPr>
          <w:rFonts w:ascii="Book Antiqua" w:hAnsi="Book Antiqua"/>
        </w:rPr>
      </w:pPr>
    </w:p>
    <w:p w:rsidR="009F303A" w:rsidRPr="00842FE4" w:rsidRDefault="009F303A" w:rsidP="009F303A">
      <w:pPr>
        <w:tabs>
          <w:tab w:val="left" w:pos="540"/>
        </w:tabs>
        <w:rPr>
          <w:rFonts w:ascii="Book Antiqua" w:hAnsi="Book Antiqua"/>
          <w:b/>
        </w:rPr>
      </w:pPr>
      <w:r w:rsidRPr="00842FE4">
        <w:rPr>
          <w:rFonts w:ascii="Book Antiqua" w:hAnsi="Book Antiqua"/>
        </w:rPr>
        <w:t xml:space="preserve">           </w:t>
      </w:r>
      <w:r w:rsidRPr="00842FE4">
        <w:rPr>
          <w:rFonts w:ascii="Book Antiqua" w:hAnsi="Book Antiqua"/>
          <w:b/>
        </w:rPr>
        <w:t>d)  RELAY BURDEN TEST (At rated voltage = 125V DC) :</w:t>
      </w:r>
    </w:p>
    <w:p w:rsidR="009F303A" w:rsidRPr="00842FE4" w:rsidRDefault="009F303A" w:rsidP="009F303A">
      <w:pPr>
        <w:rPr>
          <w:rFonts w:ascii="Book Antiqua" w:hAnsi="Book Antiqua"/>
        </w:rPr>
      </w:pPr>
    </w:p>
    <w:bookmarkStart w:id="24" w:name="_MON_1007230509"/>
    <w:bookmarkStart w:id="25" w:name="_MON_1096009470"/>
    <w:bookmarkStart w:id="26" w:name="_MON_1096788370"/>
    <w:bookmarkStart w:id="27" w:name="_MON_1102242595"/>
    <w:bookmarkStart w:id="28" w:name="_MON_1341131900"/>
    <w:bookmarkEnd w:id="24"/>
    <w:bookmarkEnd w:id="25"/>
    <w:bookmarkEnd w:id="26"/>
    <w:bookmarkEnd w:id="27"/>
    <w:bookmarkEnd w:id="28"/>
    <w:p w:rsidR="009F303A" w:rsidRPr="00842FE4" w:rsidRDefault="009F303A" w:rsidP="009F303A">
      <w:pPr>
        <w:jc w:val="center"/>
        <w:rPr>
          <w:rFonts w:ascii="Book Antiqua" w:hAnsi="Book Antiqua"/>
        </w:rPr>
      </w:pPr>
      <w:r w:rsidRPr="00842FE4">
        <w:rPr>
          <w:rFonts w:ascii="Book Antiqua" w:hAnsi="Book Antiqua"/>
        </w:rPr>
        <w:object w:dxaOrig="6787" w:dyaOrig="845">
          <v:shape id="_x0000_i1048" type="#_x0000_t75" style="width:429.75pt;height:53.25pt" o:ole="" fillcolor="window">
            <v:imagedata r:id="rId16" o:title=""/>
          </v:shape>
          <o:OLEObject Type="Embed" ProgID="Excel.Sheet.8" ShapeID="_x0000_i1048" DrawAspect="Content" ObjectID="_1517215833" r:id="rId17"/>
        </w:object>
      </w:r>
    </w:p>
    <w:p w:rsidR="009F303A" w:rsidRPr="00842FE4" w:rsidRDefault="009F303A" w:rsidP="009F303A">
      <w:pPr>
        <w:rPr>
          <w:rFonts w:ascii="Book Antiqua" w:hAnsi="Book Antiqua"/>
        </w:rPr>
      </w:pPr>
      <w:r w:rsidRPr="00842FE4">
        <w:rPr>
          <w:rFonts w:ascii="Book Antiqua" w:hAnsi="Book Antiqua"/>
        </w:rPr>
        <w:tab/>
        <w:t xml:space="preserve">    </w:t>
      </w:r>
    </w:p>
    <w:p w:rsidR="009F303A" w:rsidRPr="00842FE4" w:rsidRDefault="009F303A" w:rsidP="009F303A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842FE4">
        <w:rPr>
          <w:rFonts w:ascii="Book Antiqua" w:hAnsi="Book Antiqua"/>
          <w:sz w:val="22"/>
          <w:szCs w:val="22"/>
        </w:rPr>
        <w:t xml:space="preserve">   </w:t>
      </w:r>
      <w:r w:rsidRPr="00842FE4">
        <w:rPr>
          <w:rFonts w:ascii="Book Antiqua" w:hAnsi="Book Antiqua"/>
          <w:sz w:val="22"/>
          <w:szCs w:val="22"/>
          <w:u w:val="single"/>
        </w:rPr>
        <w:t>Limits: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 xml:space="preserve">                              VA: 6 – 7</w:t>
      </w:r>
    </w:p>
    <w:p w:rsidR="009F303A" w:rsidRPr="00842FE4" w:rsidRDefault="009F303A" w:rsidP="009F303A">
      <w:pPr>
        <w:rPr>
          <w:rFonts w:ascii="Book Antiqua" w:hAnsi="Book Antiqua"/>
          <w:sz w:val="22"/>
          <w:szCs w:val="22"/>
        </w:rPr>
      </w:pPr>
      <w:r w:rsidRPr="00842FE4">
        <w:rPr>
          <w:rFonts w:ascii="Book Antiqua" w:hAnsi="Book Antiqua"/>
          <w:sz w:val="22"/>
          <w:szCs w:val="22"/>
        </w:rPr>
        <w:tab/>
      </w:r>
      <w:r w:rsidRPr="00842FE4">
        <w:rPr>
          <w:rFonts w:ascii="Book Antiqua" w:hAnsi="Book Antiqua"/>
          <w:sz w:val="22"/>
          <w:szCs w:val="22"/>
        </w:rPr>
        <w:tab/>
        <w:t xml:space="preserve"> Refer to Buyer’s Guide 1MRK 508 015-BEN</w:t>
      </w:r>
    </w:p>
    <w:p w:rsidR="009F303A" w:rsidRPr="00842FE4" w:rsidRDefault="009F303A" w:rsidP="009F303A">
      <w:pPr>
        <w:rPr>
          <w:rFonts w:ascii="Book Antiqua" w:hAnsi="Book Antiqua"/>
        </w:rPr>
      </w:pPr>
    </w:p>
    <w:p w:rsidR="00C07F88" w:rsidRPr="00842FE4" w:rsidRDefault="00C07F88" w:rsidP="009F303A">
      <w:pPr>
        <w:rPr>
          <w:rFonts w:ascii="Book Antiqua" w:hAnsi="Book Antiqua"/>
          <w:sz w:val="16"/>
          <w:szCs w:val="16"/>
        </w:rPr>
      </w:pPr>
    </w:p>
    <w:sectPr w:rsidR="00C07F88" w:rsidRPr="00842FE4" w:rsidSect="00C32F1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74" w:rsidRDefault="00157374" w:rsidP="00C07F88">
      <w:r>
        <w:separator/>
      </w:r>
    </w:p>
  </w:endnote>
  <w:endnote w:type="continuationSeparator" w:id="0">
    <w:p w:rsidR="00157374" w:rsidRDefault="0015737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74" w:rsidRDefault="00157374" w:rsidP="00C07F88">
      <w:r>
        <w:separator/>
      </w:r>
    </w:p>
  </w:footnote>
  <w:footnote w:type="continuationSeparator" w:id="0">
    <w:p w:rsidR="00157374" w:rsidRDefault="0015737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 o:ole="">
                <v:imagedata r:id="rId1" o:title=""/>
              </v:shape>
              <o:OLEObject Type="Embed" ProgID="PBrush" ShapeID="_x0000_i1025" DrawAspect="Content" ObjectID="_1517215834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842FE4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bookmarkStart w:id="29" w:name="_GoBack"/>
          <w:bookmarkEnd w:id="29"/>
          <w:r w:rsidR="00842FE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RXMS1 AUX RELAY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42FE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42FE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57374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42FE4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EBE117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Microsoft_Excel_97-2003_Worksheet4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4198-EEB9-4C96-A147-466E1DD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2016-02-17T09:04:00Z</dcterms:created>
  <dcterms:modified xsi:type="dcterms:W3CDTF">2016-02-17T09:04:00Z</dcterms:modified>
</cp:coreProperties>
</file>