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74" w:rsidRPr="00C72E74" w:rsidRDefault="00C72E74" w:rsidP="00C72E74">
      <w:pPr>
        <w:keepNext/>
        <w:numPr>
          <w:ilvl w:val="0"/>
          <w:numId w:val="14"/>
        </w:numPr>
        <w:ind w:left="550" w:hanging="550"/>
        <w:outlineLvl w:val="3"/>
        <w:rPr>
          <w:rFonts w:ascii="Book Antiqua" w:hAnsi="Book Antiqua" w:cs="Arial"/>
          <w:b/>
          <w:sz w:val="24"/>
          <w:szCs w:val="24"/>
        </w:rPr>
      </w:pPr>
      <w:r w:rsidRPr="00C72E74">
        <w:rPr>
          <w:rFonts w:ascii="Book Antiqua" w:hAnsi="Book Antiqua" w:cs="Arial"/>
          <w:b/>
          <w:sz w:val="24"/>
          <w:szCs w:val="24"/>
        </w:rPr>
        <w:t>GENERAL DATA AND INFORMATION: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2774"/>
        <w:gridCol w:w="407"/>
        <w:gridCol w:w="2034"/>
        <w:gridCol w:w="2404"/>
      </w:tblGrid>
      <w:tr w:rsidR="00C72E74" w:rsidRPr="00C72E74" w:rsidTr="00C72E74">
        <w:trPr>
          <w:trHeight w:val="514"/>
          <w:jc w:val="center"/>
        </w:trPr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Panel No.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Designation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C72E74" w:rsidTr="00C72E74">
        <w:trPr>
          <w:trHeight w:val="514"/>
          <w:jc w:val="center"/>
        </w:trPr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Make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noProof/>
                <w:sz w:val="24"/>
                <w:szCs w:val="24"/>
              </w:rPr>
              <w:drawing>
                <wp:inline distT="0" distB="0" distL="0" distR="0" wp14:anchorId="028031FE" wp14:editId="0B0A8B35">
                  <wp:extent cx="638354" cy="3211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B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36" cy="33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RXMC1</w:t>
            </w:r>
          </w:p>
        </w:tc>
      </w:tr>
      <w:tr w:rsidR="00C72E74" w:rsidRPr="00C72E74" w:rsidTr="00C72E74">
        <w:trPr>
          <w:trHeight w:val="514"/>
          <w:jc w:val="center"/>
        </w:trPr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Serial No.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Aux. Voltage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125V</w:t>
            </w:r>
          </w:p>
        </w:tc>
      </w:tr>
      <w:tr w:rsidR="00C72E74" w:rsidRPr="00C72E74" w:rsidTr="00C72E74">
        <w:trPr>
          <w:trHeight w:val="514"/>
          <w:jc w:val="center"/>
        </w:trPr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Model No.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No. of Contacts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72E74" w:rsidRPr="00C72E74" w:rsidRDefault="00C72E74" w:rsidP="00C72E74">
      <w:pPr>
        <w:tabs>
          <w:tab w:val="center" w:pos="4680"/>
          <w:tab w:val="right" w:pos="9360"/>
        </w:tabs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keepNext/>
        <w:numPr>
          <w:ilvl w:val="0"/>
          <w:numId w:val="14"/>
        </w:numPr>
        <w:ind w:left="550" w:hanging="550"/>
        <w:outlineLvl w:val="3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/>
          <w:sz w:val="24"/>
          <w:szCs w:val="24"/>
        </w:rPr>
        <w:t>MECHANICAL CHECKS AND VISUAL INSPECTION:</w:t>
      </w:r>
      <w:r w:rsidRPr="00C72E74">
        <w:rPr>
          <w:rFonts w:ascii="Book Antiqua" w:hAnsi="Book Antiqua" w:cs="Arial"/>
          <w:bCs/>
          <w:sz w:val="24"/>
          <w:szCs w:val="24"/>
        </w:rPr>
        <w:t xml:space="preserve"> (Ref: 4.1 of TCS-P-105-R1)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150"/>
        <w:gridCol w:w="1510"/>
      </w:tblGrid>
      <w:tr w:rsidR="00C72E74" w:rsidRPr="00C72E74" w:rsidTr="00C72E74">
        <w:trPr>
          <w:trHeight w:val="5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ind w:left="720"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Inspect for any physical damage or defects.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Verify connections as per approved drawings.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tightness of all connections.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that serial no. of relay matching with serial no. of case.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2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condition of any connectors, contacts alignment and travel. (if applicable)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6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armature gap. (if applicable)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7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Reset mechanism.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keepNext/>
        <w:numPr>
          <w:ilvl w:val="0"/>
          <w:numId w:val="14"/>
        </w:numPr>
        <w:ind w:left="765" w:hanging="765"/>
        <w:outlineLvl w:val="3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/>
          <w:sz w:val="24"/>
          <w:szCs w:val="24"/>
        </w:rPr>
        <w:t>ELECTRICAL TEST:</w:t>
      </w:r>
      <w:r w:rsidRPr="00C72E74">
        <w:rPr>
          <w:rFonts w:ascii="Book Antiqua" w:hAnsi="Book Antiqua" w:cs="Arial"/>
          <w:bCs/>
          <w:sz w:val="24"/>
          <w:szCs w:val="24"/>
        </w:rPr>
        <w:t xml:space="preserve"> (Ref: 4.2 of TCS-P-105-R1)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150"/>
        <w:gridCol w:w="1510"/>
      </w:tblGrid>
      <w:tr w:rsidR="00C72E74" w:rsidRPr="00C72E74" w:rsidTr="00C72E74">
        <w:trPr>
          <w:trHeight w:val="59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ind w:left="720"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keepNext/>
              <w:jc w:val="center"/>
              <w:outlineLvl w:val="4"/>
              <w:rPr>
                <w:rFonts w:ascii="Book Antiqua" w:eastAsia="Arial Unicode MS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C72E74" w:rsidRPr="00C72E74" w:rsidTr="00C72E74">
        <w:trPr>
          <w:trHeight w:val="8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the continuity of the contacts.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output contacts OK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11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Flag Operation (if applicable).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19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Reset Operation.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1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lowKashida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Check operating Coil resistance.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  <w:tr w:rsidR="00C72E74" w:rsidRPr="00C72E74" w:rsidTr="00C72E74">
        <w:trPr>
          <w:trHeight w:val="3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7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lowKashida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Voltage operated relays to have a pickup voltage less than 80% of the rated substation voltage to allow for proper operation of the relay even during substation DC under-voltage condition.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 xml:space="preserve">                 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 xml:space="preserve">                 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  <w:bookmarkStart w:id="0" w:name="_GoBack"/>
      <w:bookmarkEnd w:id="0"/>
    </w:p>
    <w:p w:rsidR="00C72E74" w:rsidRPr="00C72E74" w:rsidRDefault="00C72E74" w:rsidP="00C72E74">
      <w:pPr>
        <w:pStyle w:val="ListParagraph"/>
        <w:numPr>
          <w:ilvl w:val="1"/>
          <w:numId w:val="14"/>
        </w:numPr>
        <w:tabs>
          <w:tab w:val="clear" w:pos="660"/>
          <w:tab w:val="num" w:pos="1170"/>
        </w:tabs>
        <w:spacing w:before="40"/>
        <w:ind w:left="1170"/>
        <w:outlineLvl w:val="5"/>
        <w:rPr>
          <w:rFonts w:ascii="Book Antiqua" w:eastAsia="Arial Unicode MS" w:hAnsi="Book Antiqua" w:cs="Arial"/>
          <w:b/>
          <w:caps/>
          <w:color w:val="0000FF"/>
          <w:sz w:val="24"/>
          <w:szCs w:val="24"/>
        </w:rPr>
      </w:pPr>
      <w:r w:rsidRPr="00C72E74">
        <w:rPr>
          <w:rFonts w:ascii="Book Antiqua" w:eastAsia="Arial Unicode MS" w:hAnsi="Book Antiqua" w:cs="Arial"/>
          <w:b/>
          <w:sz w:val="24"/>
          <w:szCs w:val="24"/>
        </w:rPr>
        <w:t xml:space="preserve">      PICKUP &amp; DROP OFF TEST: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782"/>
        <w:gridCol w:w="1607"/>
        <w:gridCol w:w="1700"/>
        <w:gridCol w:w="1637"/>
        <w:gridCol w:w="1501"/>
      </w:tblGrid>
      <w:tr w:rsidR="00C72E74" w:rsidRPr="00C72E74" w:rsidTr="00C72E74">
        <w:trPr>
          <w:trHeight w:val="207"/>
          <w:jc w:val="center"/>
        </w:trPr>
        <w:tc>
          <w:tcPr>
            <w:tcW w:w="1583" w:type="dxa"/>
            <w:vMerge w:val="restart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Coil no</w:t>
            </w:r>
          </w:p>
        </w:tc>
        <w:tc>
          <w:tcPr>
            <w:tcW w:w="3389" w:type="dxa"/>
            <w:gridSpan w:val="2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Pick UP</w:t>
            </w:r>
          </w:p>
        </w:tc>
        <w:tc>
          <w:tcPr>
            <w:tcW w:w="3337" w:type="dxa"/>
            <w:gridSpan w:val="2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Drop off</w:t>
            </w:r>
          </w:p>
        </w:tc>
        <w:tc>
          <w:tcPr>
            <w:tcW w:w="1501" w:type="dxa"/>
            <w:vMerge w:val="restart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Contact terminals</w:t>
            </w:r>
          </w:p>
        </w:tc>
      </w:tr>
      <w:tr w:rsidR="00C72E74" w:rsidRPr="00C72E74" w:rsidTr="00C72E74">
        <w:trPr>
          <w:trHeight w:val="245"/>
          <w:jc w:val="center"/>
        </w:trPr>
        <w:tc>
          <w:tcPr>
            <w:tcW w:w="1583" w:type="dxa"/>
            <w:vMerge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Voltage (V)</w:t>
            </w:r>
          </w:p>
        </w:tc>
        <w:tc>
          <w:tcPr>
            <w:tcW w:w="160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Current (mA)</w:t>
            </w:r>
          </w:p>
        </w:tc>
        <w:tc>
          <w:tcPr>
            <w:tcW w:w="1700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Voltage (V)</w:t>
            </w:r>
          </w:p>
        </w:tc>
        <w:tc>
          <w:tcPr>
            <w:tcW w:w="163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Current (mA)</w:t>
            </w:r>
          </w:p>
        </w:tc>
        <w:tc>
          <w:tcPr>
            <w:tcW w:w="1501" w:type="dxa"/>
            <w:vMerge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C72E74" w:rsidTr="00C72E74">
        <w:trPr>
          <w:trHeight w:val="322"/>
          <w:jc w:val="center"/>
        </w:trPr>
        <w:tc>
          <w:tcPr>
            <w:tcW w:w="1583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A</w:t>
            </w:r>
          </w:p>
        </w:tc>
        <w:tc>
          <w:tcPr>
            <w:tcW w:w="1782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C72E74" w:rsidTr="00C72E74">
        <w:trPr>
          <w:trHeight w:val="322"/>
          <w:jc w:val="center"/>
        </w:trPr>
        <w:tc>
          <w:tcPr>
            <w:tcW w:w="1583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1782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72E74" w:rsidRPr="00C72E74" w:rsidRDefault="00C72E74" w:rsidP="00C72E74">
      <w:pPr>
        <w:jc w:val="center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>Pick-up voltage:&lt;80% Ur                    Drop-off voltage:&gt;10% Ur</w:t>
      </w:r>
    </w:p>
    <w:p w:rsidR="00C72E74" w:rsidRPr="00C72E74" w:rsidRDefault="00C72E74" w:rsidP="00C72E74">
      <w:pPr>
        <w:jc w:val="center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>Limit (According to relay catalogue page NO.1MRK508006-BEN page no:4 )</w:t>
      </w:r>
    </w:p>
    <w:p w:rsidR="00C72E74" w:rsidRPr="00C72E74" w:rsidRDefault="00C72E74" w:rsidP="00C72E74">
      <w:pPr>
        <w:spacing w:before="40"/>
        <w:ind w:left="770"/>
        <w:outlineLvl w:val="5"/>
        <w:rPr>
          <w:rFonts w:ascii="Book Antiqua" w:eastAsia="Arial Unicode MS" w:hAnsi="Book Antiqua" w:cs="Arial"/>
          <w:bCs/>
          <w:caps/>
          <w:sz w:val="24"/>
          <w:szCs w:val="24"/>
        </w:rPr>
      </w:pPr>
    </w:p>
    <w:p w:rsidR="00C72E74" w:rsidRPr="00C72E74" w:rsidRDefault="00C72E74" w:rsidP="00C72E74">
      <w:pPr>
        <w:numPr>
          <w:ilvl w:val="1"/>
          <w:numId w:val="14"/>
        </w:numPr>
        <w:tabs>
          <w:tab w:val="num" w:pos="360"/>
        </w:tabs>
        <w:spacing w:before="40"/>
        <w:ind w:left="770" w:firstLine="0"/>
        <w:outlineLvl w:val="5"/>
        <w:rPr>
          <w:rFonts w:ascii="Book Antiqua" w:eastAsia="Arial Unicode MS" w:hAnsi="Book Antiqua" w:cs="Arial"/>
          <w:b/>
          <w:caps/>
          <w:sz w:val="24"/>
          <w:szCs w:val="24"/>
        </w:rPr>
      </w:pPr>
      <w:r w:rsidRPr="00C72E74">
        <w:rPr>
          <w:rFonts w:ascii="Book Antiqua" w:eastAsia="Arial Unicode MS" w:hAnsi="Book Antiqua" w:cs="Arial"/>
          <w:b/>
          <w:sz w:val="24"/>
          <w:szCs w:val="24"/>
        </w:rPr>
        <w:t>OPERATING AND DROP OFF TIME TEST: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198"/>
        <w:gridCol w:w="2098"/>
        <w:gridCol w:w="1756"/>
        <w:gridCol w:w="1870"/>
      </w:tblGrid>
      <w:tr w:rsidR="00C72E74" w:rsidRPr="00C72E74" w:rsidTr="00C72E74">
        <w:trPr>
          <w:cantSplit/>
          <w:trHeight w:val="36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COIL 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Operating time (mS)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Contact Terminals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Reset time (mS)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Contact Terminals</w:t>
            </w:r>
          </w:p>
        </w:tc>
      </w:tr>
      <w:tr w:rsidR="00C72E74" w:rsidRPr="00C72E74" w:rsidTr="00C72E74">
        <w:trPr>
          <w:cantSplit/>
          <w:trHeight w:val="24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C72E74" w:rsidTr="00C72E74">
        <w:trPr>
          <w:cantSplit/>
          <w:trHeight w:val="24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 xml:space="preserve">           Pick-up time:make/brake 6/5  ms                    Drop off time:make/brake 3/0 ms</w:t>
      </w:r>
    </w:p>
    <w:p w:rsidR="00C72E74" w:rsidRDefault="00C72E74" w:rsidP="00C72E74">
      <w:pPr>
        <w:jc w:val="center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>Limit: (According to Relay, catalogue page no. 1MRK508006-BEN page no:4)</w:t>
      </w:r>
    </w:p>
    <w:p w:rsidR="00C72E74" w:rsidRPr="00C72E74" w:rsidRDefault="00C72E74" w:rsidP="00C72E74">
      <w:pPr>
        <w:jc w:val="center"/>
        <w:rPr>
          <w:rFonts w:ascii="Book Antiqua" w:hAnsi="Book Antiqua" w:cs="Arial"/>
          <w:bCs/>
          <w:sz w:val="24"/>
          <w:szCs w:val="24"/>
        </w:rPr>
      </w:pPr>
    </w:p>
    <w:p w:rsidR="00C72E74" w:rsidRPr="00C72E74" w:rsidRDefault="00C72E74" w:rsidP="00C72E74">
      <w:pPr>
        <w:numPr>
          <w:ilvl w:val="1"/>
          <w:numId w:val="14"/>
        </w:numPr>
        <w:tabs>
          <w:tab w:val="num" w:pos="360"/>
        </w:tabs>
        <w:spacing w:before="40"/>
        <w:ind w:left="770" w:firstLine="0"/>
        <w:outlineLvl w:val="5"/>
        <w:rPr>
          <w:rFonts w:ascii="Book Antiqua" w:eastAsia="Arial Unicode MS" w:hAnsi="Book Antiqua" w:cs="Arial"/>
          <w:b/>
          <w:caps/>
          <w:sz w:val="24"/>
          <w:szCs w:val="24"/>
        </w:rPr>
      </w:pPr>
      <w:r w:rsidRPr="00C72E74">
        <w:rPr>
          <w:rFonts w:ascii="Book Antiqua" w:eastAsia="Arial Unicode MS" w:hAnsi="Book Antiqua" w:cs="Arial"/>
          <w:b/>
          <w:sz w:val="24"/>
          <w:szCs w:val="24"/>
        </w:rPr>
        <w:t>RELAY BURDEN TEST:</w:t>
      </w:r>
    </w:p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250"/>
        <w:gridCol w:w="3420"/>
      </w:tblGrid>
      <w:tr w:rsidR="00C72E74" w:rsidRPr="00C72E74" w:rsidTr="00C72E74">
        <w:trPr>
          <w:trHeight w:val="5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COIL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Voltage applied (V)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Measured current (mA)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Measured Burden(W)</w:t>
            </w:r>
          </w:p>
        </w:tc>
      </w:tr>
      <w:tr w:rsidR="00C72E74" w:rsidRPr="00C72E74" w:rsidTr="00C72E74">
        <w:trPr>
          <w:trHeight w:val="7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C72E74" w:rsidTr="00C72E74">
        <w:trPr>
          <w:trHeight w:val="7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C72E74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4" w:rsidRPr="00C72E74" w:rsidRDefault="00C72E74" w:rsidP="00D267AF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72E74" w:rsidRPr="00C72E74" w:rsidRDefault="00C72E74" w:rsidP="00C72E74">
      <w:pPr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 xml:space="preserve">              VA:1.2 W at 110V</w:t>
      </w:r>
    </w:p>
    <w:p w:rsidR="00C72E74" w:rsidRPr="00C72E74" w:rsidRDefault="00C72E74" w:rsidP="00C72E74">
      <w:pPr>
        <w:jc w:val="center"/>
        <w:rPr>
          <w:rFonts w:ascii="Book Antiqua" w:hAnsi="Book Antiqua" w:cs="Arial"/>
          <w:bCs/>
          <w:sz w:val="24"/>
          <w:szCs w:val="24"/>
        </w:rPr>
      </w:pPr>
      <w:r w:rsidRPr="00C72E74">
        <w:rPr>
          <w:rFonts w:ascii="Book Antiqua" w:hAnsi="Book Antiqua" w:cs="Arial"/>
          <w:bCs/>
          <w:sz w:val="24"/>
          <w:szCs w:val="24"/>
        </w:rPr>
        <w:t>Limit:(According to relay catalogue page NO.1MRK508006-BEN page no:4)</w:t>
      </w:r>
    </w:p>
    <w:p w:rsidR="00C72E74" w:rsidRPr="00C72E74" w:rsidRDefault="00C72E74" w:rsidP="00C72E74">
      <w:pPr>
        <w:tabs>
          <w:tab w:val="left" w:pos="2865"/>
        </w:tabs>
        <w:rPr>
          <w:rFonts w:ascii="Book Antiqua" w:hAnsi="Book Antiqua"/>
        </w:rPr>
      </w:pPr>
    </w:p>
    <w:p w:rsidR="00C07F88" w:rsidRPr="00C72E74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C72E74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BE" w:rsidRDefault="008C05BE" w:rsidP="00C07F88">
      <w:r>
        <w:separator/>
      </w:r>
    </w:p>
  </w:endnote>
  <w:endnote w:type="continuationSeparator" w:id="0">
    <w:p w:rsidR="008C05BE" w:rsidRDefault="008C05B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BE" w:rsidRDefault="008C05BE" w:rsidP="00C07F88">
      <w:r>
        <w:separator/>
      </w:r>
    </w:p>
  </w:footnote>
  <w:footnote w:type="continuationSeparator" w:id="0">
    <w:p w:rsidR="008C05BE" w:rsidRDefault="008C05B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191.55pt;height:35.3pt">
                <v:imagedata r:id="rId1" o:title=""/>
              </v:shape>
              <o:OLEObject Type="Embed" ProgID="PBrush" ShapeID="_x0000_i1070" DrawAspect="Content" ObjectID="_1517207961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72E74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72E7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</w:t>
          </w:r>
          <w:r w:rsid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DC OPR</w:t>
          </w:r>
          <w:r w:rsidR="00C72E74" w:rsidRP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ERATE</w:t>
          </w:r>
          <w:r w:rsid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D </w:t>
          </w:r>
          <w:r w:rsidR="00C72E74" w:rsidRP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AUX. RELAY</w:t>
          </w:r>
          <w:r w:rsid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72E7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72E7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AE5"/>
    <w:multiLevelType w:val="multilevel"/>
    <w:tmpl w:val="583444B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ascii="Book Antiqua" w:hAnsi="Book Antiqua" w:cs="Arial" w:hint="default"/>
        <w:b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rial" w:hAnsi="Arial" w:cs="Arial" w:hint="default"/>
        <w:color w:val="auto"/>
        <w:sz w:val="20"/>
      </w:r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C05BE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72E74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313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91C3-F2C9-40E3-A958-3FC6AB36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2016-02-17T06:53:00Z</dcterms:created>
  <dcterms:modified xsi:type="dcterms:W3CDTF">2016-02-17T06:53:00Z</dcterms:modified>
</cp:coreProperties>
</file>