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5D" w:rsidRDefault="0079155D" w:rsidP="00D01BCF">
      <w:pPr>
        <w:pStyle w:val="Heading4"/>
        <w:numPr>
          <w:ilvl w:val="0"/>
          <w:numId w:val="14"/>
        </w:numPr>
        <w:shd w:val="clear" w:color="auto" w:fill="F2F2F2" w:themeFill="background1" w:themeFillShade="F2"/>
        <w:ind w:left="-426" w:right="-743"/>
        <w:rPr>
          <w:rFonts w:ascii="Book Antiqua" w:hAnsi="Book Antiqua"/>
        </w:rPr>
      </w:pPr>
      <w:r w:rsidRPr="0079155D">
        <w:rPr>
          <w:rFonts w:ascii="Book Antiqua" w:hAnsi="Book Antiqua"/>
        </w:rPr>
        <w:t>GENERAL DATA AND INFORMATION:</w:t>
      </w:r>
    </w:p>
    <w:p w:rsidR="0079155D" w:rsidRPr="0079155D" w:rsidRDefault="0079155D" w:rsidP="0079155D"/>
    <w:tbl>
      <w:tblPr>
        <w:tblW w:w="11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723"/>
        <w:gridCol w:w="267"/>
        <w:gridCol w:w="1822"/>
        <w:gridCol w:w="3578"/>
      </w:tblGrid>
      <w:tr w:rsidR="004E08E5" w:rsidRPr="0079155D" w:rsidTr="004E08E5">
        <w:trPr>
          <w:trHeight w:val="289"/>
          <w:jc w:val="center"/>
        </w:trPr>
        <w:tc>
          <w:tcPr>
            <w:tcW w:w="1696" w:type="dxa"/>
            <w:vAlign w:val="center"/>
            <w:hideMark/>
          </w:tcPr>
          <w:p w:rsidR="0079155D" w:rsidRPr="0079155D" w:rsidRDefault="0079155D">
            <w:pPr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Circuit.</w:t>
            </w:r>
          </w:p>
        </w:tc>
        <w:tc>
          <w:tcPr>
            <w:tcW w:w="3723" w:type="dxa"/>
            <w:tcBorders>
              <w:right w:val="single" w:sz="4" w:space="0" w:color="auto"/>
            </w:tcBorders>
            <w:vAlign w:val="center"/>
          </w:tcPr>
          <w:p w:rsidR="0079155D" w:rsidRPr="004E08E5" w:rsidRDefault="00663206" w:rsidP="00302F32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95</w:t>
            </w:r>
            <w:r w:rsidR="00302F32">
              <w:rPr>
                <w:rFonts w:ascii="Book Antiqua" w:hAnsi="Book Antiqua"/>
                <w:b/>
                <w:bCs/>
              </w:rPr>
              <w:t>C</w:t>
            </w:r>
            <w:r w:rsidR="00103F92">
              <w:rPr>
                <w:rFonts w:ascii="Book Antiqua" w:hAnsi="Book Antiqua"/>
                <w:b/>
                <w:bCs/>
              </w:rPr>
              <w:t xml:space="preserve">- </w:t>
            </w:r>
            <w:r w:rsidR="00412CB5">
              <w:rPr>
                <w:rFonts w:ascii="Book Antiqua" w:hAnsi="Book Antiqua"/>
                <w:b/>
                <w:bCs/>
              </w:rPr>
              <w:t>2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55D" w:rsidRPr="0079155D" w:rsidRDefault="0079155D">
            <w:pPr>
              <w:rPr>
                <w:rFonts w:ascii="Book Antiqua" w:hAnsi="Book Antiqua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Serial no:</w:t>
            </w:r>
          </w:p>
        </w:tc>
        <w:tc>
          <w:tcPr>
            <w:tcW w:w="3578" w:type="dxa"/>
            <w:vAlign w:val="center"/>
          </w:tcPr>
          <w:p w:rsidR="0079155D" w:rsidRPr="0079155D" w:rsidRDefault="00663206" w:rsidP="0066320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E15401/</w:t>
            </w:r>
            <w:r w:rsidR="00302F32">
              <w:rPr>
                <w:rFonts w:ascii="Book Antiqua" w:hAnsi="Book Antiqua"/>
              </w:rPr>
              <w:t>22</w:t>
            </w:r>
          </w:p>
        </w:tc>
      </w:tr>
      <w:tr w:rsidR="004E08E5" w:rsidRPr="0079155D" w:rsidTr="004E08E5">
        <w:trPr>
          <w:trHeight w:val="289"/>
          <w:jc w:val="center"/>
        </w:trPr>
        <w:tc>
          <w:tcPr>
            <w:tcW w:w="1696" w:type="dxa"/>
            <w:vAlign w:val="center"/>
            <w:hideMark/>
          </w:tcPr>
          <w:p w:rsidR="0079155D" w:rsidRPr="0079155D" w:rsidRDefault="0079155D">
            <w:pPr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Panel No.</w:t>
            </w:r>
          </w:p>
        </w:tc>
        <w:tc>
          <w:tcPr>
            <w:tcW w:w="3723" w:type="dxa"/>
            <w:tcBorders>
              <w:right w:val="single" w:sz="4" w:space="0" w:color="auto"/>
            </w:tcBorders>
            <w:vAlign w:val="center"/>
          </w:tcPr>
          <w:p w:rsidR="0079155D" w:rsidRPr="00412CB5" w:rsidRDefault="0079155D" w:rsidP="00103F92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55D" w:rsidRPr="0079155D" w:rsidRDefault="0079155D">
            <w:pPr>
              <w:rPr>
                <w:rFonts w:ascii="Book Antiqua" w:hAnsi="Book Antiqua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Model no:</w:t>
            </w:r>
          </w:p>
        </w:tc>
        <w:tc>
          <w:tcPr>
            <w:tcW w:w="3578" w:type="dxa"/>
            <w:vAlign w:val="center"/>
          </w:tcPr>
          <w:p w:rsidR="0079155D" w:rsidRPr="00D01BCF" w:rsidRDefault="000C513F" w:rsidP="000C513F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2V68S-BCB</w:t>
            </w:r>
          </w:p>
        </w:tc>
      </w:tr>
      <w:tr w:rsidR="004E08E5" w:rsidRPr="0079155D" w:rsidTr="004E08E5">
        <w:trPr>
          <w:trHeight w:val="290"/>
          <w:jc w:val="center"/>
        </w:trPr>
        <w:tc>
          <w:tcPr>
            <w:tcW w:w="1696" w:type="dxa"/>
            <w:vAlign w:val="center"/>
            <w:hideMark/>
          </w:tcPr>
          <w:p w:rsidR="0079155D" w:rsidRPr="0079155D" w:rsidRDefault="0079155D">
            <w:pPr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Make:</w:t>
            </w:r>
          </w:p>
        </w:tc>
        <w:tc>
          <w:tcPr>
            <w:tcW w:w="3723" w:type="dxa"/>
            <w:tcBorders>
              <w:right w:val="single" w:sz="4" w:space="0" w:color="auto"/>
            </w:tcBorders>
            <w:vAlign w:val="center"/>
          </w:tcPr>
          <w:p w:rsidR="0079155D" w:rsidRPr="00266A62" w:rsidRDefault="00266A62" w:rsidP="00A96D77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266A62"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rms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55D" w:rsidRPr="0079155D" w:rsidRDefault="0079155D">
            <w:pPr>
              <w:rPr>
                <w:rFonts w:ascii="Book Antiqua" w:hAnsi="Book Antiqua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Aux. supply</w:t>
            </w:r>
          </w:p>
        </w:tc>
        <w:tc>
          <w:tcPr>
            <w:tcW w:w="3578" w:type="dxa"/>
            <w:vAlign w:val="center"/>
          </w:tcPr>
          <w:p w:rsidR="0079155D" w:rsidRPr="009C3436" w:rsidRDefault="009C3436" w:rsidP="004E08E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40-275 V</w:t>
            </w:r>
            <w:r>
              <w:rPr>
                <w:rFonts w:ascii="Book Antiqua" w:hAnsi="Book Antiqua"/>
                <w:vertAlign w:val="subscript"/>
              </w:rPr>
              <w:t>AC</w:t>
            </w:r>
          </w:p>
        </w:tc>
      </w:tr>
      <w:tr w:rsidR="004E08E5" w:rsidRPr="0079155D" w:rsidTr="004E08E5">
        <w:trPr>
          <w:trHeight w:val="289"/>
          <w:jc w:val="center"/>
        </w:trPr>
        <w:tc>
          <w:tcPr>
            <w:tcW w:w="1696" w:type="dxa"/>
            <w:vAlign w:val="center"/>
            <w:hideMark/>
          </w:tcPr>
          <w:p w:rsidR="004E08E5" w:rsidRPr="0079155D" w:rsidRDefault="004E08E5" w:rsidP="004E08E5">
            <w:pPr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Flag type</w:t>
            </w:r>
          </w:p>
        </w:tc>
        <w:tc>
          <w:tcPr>
            <w:tcW w:w="3723" w:type="dxa"/>
            <w:tcBorders>
              <w:right w:val="single" w:sz="4" w:space="0" w:color="auto"/>
            </w:tcBorders>
            <w:vAlign w:val="center"/>
          </w:tcPr>
          <w:p w:rsidR="004E08E5" w:rsidRPr="0079155D" w:rsidRDefault="008B2206" w:rsidP="004E08E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Hand</w:t>
            </w:r>
            <w:r w:rsidR="00266A62">
              <w:rPr>
                <w:rFonts w:ascii="Book Antiqua" w:hAnsi="Book Antiqua"/>
              </w:rPr>
              <w:t xml:space="preserve"> Reset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08E5" w:rsidRPr="0079155D" w:rsidRDefault="004E08E5" w:rsidP="004E08E5">
            <w:pPr>
              <w:rPr>
                <w:rFonts w:ascii="Book Antiqua" w:hAnsi="Book Antiqua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vAlign w:val="center"/>
            <w:hideMark/>
          </w:tcPr>
          <w:p w:rsidR="004E08E5" w:rsidRPr="0079155D" w:rsidRDefault="004E08E5" w:rsidP="004E08E5">
            <w:pPr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No of contacts</w:t>
            </w:r>
          </w:p>
        </w:tc>
        <w:tc>
          <w:tcPr>
            <w:tcW w:w="3578" w:type="dxa"/>
            <w:vAlign w:val="center"/>
          </w:tcPr>
          <w:p w:rsidR="004E08E5" w:rsidRPr="0079155D" w:rsidRDefault="009C3436" w:rsidP="004E08E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 Make Contacts</w:t>
            </w:r>
          </w:p>
        </w:tc>
      </w:tr>
      <w:tr w:rsidR="004E08E5" w:rsidRPr="0079155D" w:rsidTr="004E08E5">
        <w:trPr>
          <w:trHeight w:val="289"/>
          <w:jc w:val="center"/>
        </w:trPr>
        <w:tc>
          <w:tcPr>
            <w:tcW w:w="1696" w:type="dxa"/>
            <w:vAlign w:val="center"/>
          </w:tcPr>
          <w:p w:rsidR="004E08E5" w:rsidRPr="0079155D" w:rsidRDefault="000C513F" w:rsidP="004E08E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Time Setting</w:t>
            </w:r>
            <w:r w:rsidR="000B50F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723" w:type="dxa"/>
            <w:tcBorders>
              <w:right w:val="single" w:sz="4" w:space="0" w:color="auto"/>
            </w:tcBorders>
            <w:vAlign w:val="center"/>
          </w:tcPr>
          <w:p w:rsidR="004E08E5" w:rsidRPr="000B50F0" w:rsidRDefault="00266A62" w:rsidP="004E08E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– 20 sec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08E5" w:rsidRPr="0079155D" w:rsidRDefault="004E08E5" w:rsidP="004E08E5">
            <w:pPr>
              <w:rPr>
                <w:rFonts w:ascii="Book Antiqua" w:hAnsi="Book Antiqua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vAlign w:val="center"/>
            <w:hideMark/>
          </w:tcPr>
          <w:p w:rsidR="004E08E5" w:rsidRPr="0079155D" w:rsidRDefault="000C513F" w:rsidP="000C513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Voltage </w:t>
            </w:r>
            <w:r w:rsidR="004E08E5" w:rsidRPr="0079155D">
              <w:rPr>
                <w:rFonts w:ascii="Book Antiqua" w:hAnsi="Book Antiqua"/>
              </w:rPr>
              <w:t xml:space="preserve">Setting </w:t>
            </w:r>
          </w:p>
        </w:tc>
        <w:tc>
          <w:tcPr>
            <w:tcW w:w="3578" w:type="dxa"/>
            <w:vAlign w:val="center"/>
          </w:tcPr>
          <w:p w:rsidR="004E08E5" w:rsidRPr="00266A62" w:rsidRDefault="00266A62" w:rsidP="004E08E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 – 14 V</w:t>
            </w:r>
            <w:r>
              <w:rPr>
                <w:rFonts w:ascii="Book Antiqua" w:hAnsi="Book Antiqua"/>
                <w:vertAlign w:val="subscript"/>
              </w:rPr>
              <w:t>AC</w:t>
            </w:r>
          </w:p>
        </w:tc>
      </w:tr>
    </w:tbl>
    <w:p w:rsidR="0079155D" w:rsidRPr="0079155D" w:rsidRDefault="0079155D" w:rsidP="0079155D">
      <w:pPr>
        <w:rPr>
          <w:rFonts w:ascii="Book Antiqua" w:hAnsi="Book Antiqua" w:cs="Arial"/>
          <w:color w:val="000000"/>
        </w:rPr>
      </w:pPr>
    </w:p>
    <w:p w:rsidR="0079155D" w:rsidRDefault="0079155D" w:rsidP="00D01BCF">
      <w:pPr>
        <w:pStyle w:val="Heading4"/>
        <w:numPr>
          <w:ilvl w:val="0"/>
          <w:numId w:val="14"/>
        </w:numPr>
        <w:shd w:val="clear" w:color="auto" w:fill="F2F2F2" w:themeFill="background1" w:themeFillShade="F2"/>
        <w:ind w:left="-426" w:right="-743"/>
        <w:rPr>
          <w:rFonts w:ascii="Book Antiqua" w:hAnsi="Book Antiqua"/>
        </w:rPr>
      </w:pPr>
      <w:r w:rsidRPr="0079155D">
        <w:rPr>
          <w:rFonts w:ascii="Book Antiqua" w:hAnsi="Book Antiqua"/>
        </w:rPr>
        <w:t>MECHANICAL CHECKS AND VISUAL INSPECTION:</w:t>
      </w:r>
    </w:p>
    <w:p w:rsidR="0079155D" w:rsidRPr="0079155D" w:rsidRDefault="00266A62" w:rsidP="0079155D">
      <w:pPr>
        <w:pStyle w:val="ListParagraph"/>
      </w:pPr>
      <w:r>
        <w:rPr>
          <w:rFonts w:ascii="Book Antiqua" w:hAnsi="Book Antiqu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33E514E" wp14:editId="38C216CC">
            <wp:simplePos x="0" y="0"/>
            <wp:positionH relativeFrom="column">
              <wp:posOffset>5778575</wp:posOffset>
            </wp:positionH>
            <wp:positionV relativeFrom="paragraph">
              <wp:posOffset>481479</wp:posOffset>
            </wp:positionV>
            <wp:extent cx="662169" cy="291353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v68-s_user_guide logo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69" cy="291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518B6B3" wp14:editId="3025E491">
            <wp:simplePos x="0" y="0"/>
            <wp:positionH relativeFrom="column">
              <wp:posOffset>4987850</wp:posOffset>
            </wp:positionH>
            <wp:positionV relativeFrom="paragraph">
              <wp:posOffset>116915</wp:posOffset>
            </wp:positionV>
            <wp:extent cx="673268" cy="956236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v68-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68" cy="956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4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372"/>
        <w:gridCol w:w="1869"/>
      </w:tblGrid>
      <w:tr w:rsidR="0079155D" w:rsidRPr="0079155D" w:rsidTr="00266A62">
        <w:trPr>
          <w:trHeight w:val="42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9155D">
              <w:rPr>
                <w:rFonts w:ascii="Book Antiqua" w:hAnsi="Book Antiqua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9155D">
              <w:rPr>
                <w:rFonts w:ascii="Book Antiqua" w:hAnsi="Book Antiqua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9155D">
              <w:rPr>
                <w:rFonts w:ascii="Book Antiqua" w:hAnsi="Book Antiqua"/>
                <w:b/>
                <w:bCs/>
                <w:sz w:val="22"/>
                <w:szCs w:val="22"/>
              </w:rPr>
              <w:t>CHECKED</w:t>
            </w:r>
          </w:p>
        </w:tc>
      </w:tr>
      <w:tr w:rsidR="0079155D" w:rsidRPr="0079155D" w:rsidTr="00266A62">
        <w:trPr>
          <w:trHeight w:val="25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jc w:val="lef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Inspect for any physical damage or defects.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D" w:rsidRPr="0079155D" w:rsidRDefault="0079155D">
            <w:pPr>
              <w:pStyle w:val="BodyText"/>
              <w:rPr>
                <w:rFonts w:ascii="Book Antiqua" w:hAnsi="Book Antiqua"/>
                <w:b/>
              </w:rPr>
            </w:pPr>
          </w:p>
        </w:tc>
      </w:tr>
      <w:tr w:rsidR="0079155D" w:rsidRPr="0079155D" w:rsidTr="00266A62">
        <w:trPr>
          <w:trHeight w:val="25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jc w:val="lef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Verify connections as per approved drawings.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D" w:rsidRPr="0079155D" w:rsidRDefault="0079155D">
            <w:pPr>
              <w:pStyle w:val="BodyText"/>
              <w:rPr>
                <w:rFonts w:ascii="Book Antiqua" w:hAnsi="Book Antiqua"/>
                <w:b/>
              </w:rPr>
            </w:pPr>
          </w:p>
        </w:tc>
      </w:tr>
      <w:tr w:rsidR="0079155D" w:rsidRPr="0079155D" w:rsidTr="00266A62">
        <w:trPr>
          <w:trHeight w:val="254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jc w:val="lef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Check that serial no. of relay matching with serial no. of case.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D" w:rsidRPr="0079155D" w:rsidRDefault="0079155D">
            <w:pPr>
              <w:pStyle w:val="BodyText"/>
              <w:rPr>
                <w:rFonts w:ascii="Book Antiqua" w:hAnsi="Book Antiqua"/>
                <w:b/>
              </w:rPr>
            </w:pPr>
          </w:p>
        </w:tc>
      </w:tr>
    </w:tbl>
    <w:p w:rsidR="0079155D" w:rsidRPr="00A96D77" w:rsidRDefault="0079155D" w:rsidP="0079155D">
      <w:pPr>
        <w:rPr>
          <w:rFonts w:ascii="Book Antiqua" w:hAnsi="Book Antiqua" w:cs="Arial"/>
          <w:b/>
          <w:color w:val="000000"/>
          <w:sz w:val="6"/>
          <w:szCs w:val="10"/>
        </w:rPr>
      </w:pPr>
    </w:p>
    <w:p w:rsidR="0079155D" w:rsidRPr="0079155D" w:rsidRDefault="0079155D" w:rsidP="00D01BCF">
      <w:pPr>
        <w:pStyle w:val="Heading4"/>
        <w:numPr>
          <w:ilvl w:val="0"/>
          <w:numId w:val="14"/>
        </w:numPr>
        <w:shd w:val="clear" w:color="auto" w:fill="F2F2F2" w:themeFill="background1" w:themeFillShade="F2"/>
        <w:ind w:left="-426" w:right="-743"/>
        <w:rPr>
          <w:rFonts w:ascii="Book Antiqua" w:hAnsi="Book Antiqua"/>
          <w:b w:val="0"/>
          <w:sz w:val="22"/>
        </w:rPr>
      </w:pPr>
      <w:r w:rsidRPr="0079155D">
        <w:rPr>
          <w:rFonts w:ascii="Book Antiqua" w:hAnsi="Book Antiqua"/>
        </w:rPr>
        <w:t>ELECTRICAL TESTS:</w:t>
      </w:r>
    </w:p>
    <w:p w:rsidR="0079155D" w:rsidRPr="0079155D" w:rsidRDefault="0079155D" w:rsidP="0079155D">
      <w:pPr>
        <w:pStyle w:val="Heading6"/>
        <w:numPr>
          <w:ilvl w:val="1"/>
          <w:numId w:val="14"/>
        </w:numPr>
        <w:ind w:left="0" w:hanging="426"/>
        <w:rPr>
          <w:rFonts w:ascii="Book Antiqua" w:hAnsi="Book Antiqua"/>
          <w:highlight w:val="yellow"/>
        </w:rPr>
      </w:pPr>
      <w:r w:rsidRPr="0079155D">
        <w:rPr>
          <w:rFonts w:ascii="Book Antiqua" w:hAnsi="Book Antiqua"/>
          <w:highlight w:val="yellow"/>
        </w:rPr>
        <w:t>RELAY BURDEN:</w:t>
      </w:r>
    </w:p>
    <w:tbl>
      <w:tblPr>
        <w:tblW w:w="11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2241"/>
        <w:gridCol w:w="2415"/>
        <w:gridCol w:w="2068"/>
        <w:gridCol w:w="2178"/>
      </w:tblGrid>
      <w:tr w:rsidR="0079155D" w:rsidRPr="0079155D" w:rsidTr="0079155D">
        <w:trPr>
          <w:trHeight w:val="655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9155D">
              <w:rPr>
                <w:rFonts w:ascii="Book Antiqua" w:hAnsi="Book Antiqua"/>
                <w:b/>
                <w:bCs/>
                <w:sz w:val="22"/>
                <w:szCs w:val="22"/>
              </w:rPr>
              <w:t>Condition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9155D">
              <w:rPr>
                <w:rFonts w:ascii="Book Antiqua" w:hAnsi="Book Antiqua"/>
                <w:b/>
                <w:bCs/>
                <w:sz w:val="22"/>
                <w:szCs w:val="22"/>
              </w:rPr>
              <w:t>Relay DC voltage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9155D">
              <w:rPr>
                <w:rFonts w:ascii="Book Antiqua" w:hAnsi="Book Antiqua"/>
                <w:b/>
                <w:bCs/>
                <w:sz w:val="22"/>
                <w:szCs w:val="22"/>
              </w:rPr>
              <w:t>Relay DC current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9155D">
              <w:rPr>
                <w:rFonts w:ascii="Book Antiqua" w:hAnsi="Book Antiqua"/>
                <w:b/>
                <w:bCs/>
                <w:sz w:val="22"/>
                <w:szCs w:val="22"/>
              </w:rPr>
              <w:t>Burden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9155D">
              <w:rPr>
                <w:rFonts w:ascii="Book Antiqua" w:hAnsi="Book Antiqua"/>
                <w:b/>
                <w:bCs/>
                <w:sz w:val="22"/>
                <w:szCs w:val="22"/>
              </w:rPr>
              <w:t>Remarks</w:t>
            </w:r>
          </w:p>
        </w:tc>
      </w:tr>
      <w:tr w:rsidR="0079155D" w:rsidRPr="0079155D" w:rsidTr="0079155D">
        <w:trPr>
          <w:trHeight w:val="36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jc w:val="lef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No operation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5D" w:rsidRPr="000B50F0" w:rsidRDefault="000B50F0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125 V</w:t>
            </w:r>
            <w:r>
              <w:rPr>
                <w:rFonts w:ascii="Book Antiqua" w:hAnsi="Book Antiqua"/>
                <w:vertAlign w:val="subscript"/>
              </w:rPr>
              <w:t>DC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</w:p>
        </w:tc>
      </w:tr>
      <w:tr w:rsidR="000B50F0" w:rsidRPr="0079155D" w:rsidTr="0079155D">
        <w:trPr>
          <w:trHeight w:val="36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F0" w:rsidRPr="0079155D" w:rsidRDefault="000B50F0" w:rsidP="000B50F0">
            <w:pPr>
              <w:pStyle w:val="BodyText"/>
              <w:jc w:val="lef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Operation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0B50F0" w:rsidRDefault="000B50F0" w:rsidP="000B50F0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125 V</w:t>
            </w:r>
            <w:r>
              <w:rPr>
                <w:rFonts w:ascii="Book Antiqua" w:hAnsi="Book Antiqua"/>
                <w:vertAlign w:val="subscript"/>
              </w:rPr>
              <w:t>DC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79155D" w:rsidRDefault="000B50F0" w:rsidP="000B50F0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79155D" w:rsidRDefault="000B50F0" w:rsidP="000B50F0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79155D" w:rsidRDefault="000B50F0" w:rsidP="000B50F0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79155D" w:rsidRPr="0079155D" w:rsidRDefault="0079155D" w:rsidP="0079155D">
      <w:pPr>
        <w:rPr>
          <w:rFonts w:ascii="Book Antiqua" w:hAnsi="Book Antiqua" w:cs="Arial"/>
          <w:b/>
          <w:color w:val="000000"/>
        </w:rPr>
      </w:pPr>
    </w:p>
    <w:p w:rsidR="008B2206" w:rsidRDefault="0079155D" w:rsidP="008B2206">
      <w:pPr>
        <w:pStyle w:val="BodyText2"/>
        <w:ind w:left="-284"/>
        <w:rPr>
          <w:rFonts w:ascii="Book Antiqua" w:hAnsi="Book Antiqua"/>
          <w:b/>
        </w:rPr>
      </w:pPr>
      <w:r w:rsidRPr="0079155D">
        <w:rPr>
          <w:rFonts w:ascii="Book Antiqua" w:hAnsi="Book Antiqua"/>
        </w:rPr>
        <w:t xml:space="preserve"> </w:t>
      </w:r>
    </w:p>
    <w:p w:rsidR="0079155D" w:rsidRPr="00D01BCF" w:rsidRDefault="0079155D" w:rsidP="0079155D">
      <w:pPr>
        <w:pStyle w:val="ListParagraph"/>
        <w:numPr>
          <w:ilvl w:val="1"/>
          <w:numId w:val="14"/>
        </w:numPr>
        <w:shd w:val="clear" w:color="auto" w:fill="FFFFFF" w:themeFill="background1"/>
        <w:ind w:left="142" w:hanging="513"/>
        <w:rPr>
          <w:rFonts w:ascii="Book Antiqua" w:hAnsi="Book Antiqua"/>
          <w:b/>
          <w:sz w:val="22"/>
          <w:szCs w:val="22"/>
          <w:highlight w:val="yellow"/>
        </w:rPr>
      </w:pPr>
      <w:r w:rsidRPr="00D01BCF">
        <w:rPr>
          <w:rFonts w:ascii="Book Antiqua" w:hAnsi="Book Antiqua"/>
          <w:b/>
          <w:caps/>
          <w:sz w:val="22"/>
          <w:szCs w:val="22"/>
          <w:highlight w:val="yellow"/>
        </w:rPr>
        <w:t>TIMING TEST</w:t>
      </w:r>
      <w:r w:rsidRPr="00D01BCF">
        <w:rPr>
          <w:rFonts w:ascii="Book Antiqua" w:hAnsi="Book Antiqua"/>
          <w:b/>
          <w:sz w:val="22"/>
          <w:szCs w:val="22"/>
          <w:highlight w:val="yellow"/>
        </w:rPr>
        <w:t>:</w:t>
      </w:r>
    </w:p>
    <w:tbl>
      <w:tblPr>
        <w:tblW w:w="11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2247"/>
        <w:gridCol w:w="3270"/>
        <w:gridCol w:w="3537"/>
      </w:tblGrid>
      <w:tr w:rsidR="0079155D" w:rsidRPr="0079155D" w:rsidTr="0079155D">
        <w:trPr>
          <w:cantSplit/>
          <w:trHeight w:val="63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D01BCF" w:rsidRDefault="0079155D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01BCF">
              <w:rPr>
                <w:rFonts w:ascii="Book Antiqua" w:hAnsi="Book Antiqua"/>
                <w:b/>
                <w:bCs/>
              </w:rPr>
              <w:t xml:space="preserve">Phase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D01BCF" w:rsidRDefault="0079155D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01BCF">
              <w:rPr>
                <w:rFonts w:ascii="Book Antiqua" w:hAnsi="Book Antiqua"/>
                <w:b/>
                <w:bCs/>
              </w:rPr>
              <w:t xml:space="preserve">Contacts No.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D01BCF" w:rsidRDefault="0079155D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01BCF">
              <w:rPr>
                <w:rFonts w:ascii="Book Antiqua" w:hAnsi="Book Antiqua"/>
                <w:b/>
                <w:bCs/>
              </w:rPr>
              <w:t>Actual Operating time at 2xVs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D01BCF" w:rsidRDefault="0079155D" w:rsidP="0079155D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01BCF">
              <w:rPr>
                <w:rFonts w:ascii="Book Antiqua" w:hAnsi="Book Antiqua"/>
                <w:b/>
                <w:bCs/>
              </w:rPr>
              <w:t xml:space="preserve">Expected operating time (sec) </w:t>
            </w:r>
          </w:p>
        </w:tc>
      </w:tr>
      <w:tr w:rsidR="008B2206" w:rsidRPr="0079155D" w:rsidTr="008B2206">
        <w:trPr>
          <w:cantSplit/>
          <w:trHeight w:val="426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6" w:rsidRPr="00D01BCF" w:rsidRDefault="008B2206" w:rsidP="008B2206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01BCF">
              <w:rPr>
                <w:rFonts w:ascii="Book Antiqua" w:hAnsi="Book Antiqua"/>
                <w:b/>
                <w:bCs/>
              </w:rPr>
              <w:t>R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06" w:rsidRPr="0079155D" w:rsidRDefault="008B2206" w:rsidP="008B2206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 – 16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06" w:rsidRPr="0079155D" w:rsidRDefault="008B2206" w:rsidP="008B2206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06" w:rsidRPr="0079155D" w:rsidRDefault="00663206" w:rsidP="008B2206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  <w:r w:rsidR="008B2206">
              <w:rPr>
                <w:rFonts w:ascii="Book Antiqua" w:hAnsi="Book Antiqua"/>
              </w:rPr>
              <w:t xml:space="preserve"> sec</w:t>
            </w:r>
          </w:p>
        </w:tc>
      </w:tr>
      <w:tr w:rsidR="008B2206" w:rsidRPr="0079155D" w:rsidTr="008B2206">
        <w:trPr>
          <w:cantSplit/>
          <w:trHeight w:val="427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6" w:rsidRPr="00D01BCF" w:rsidRDefault="008B2206" w:rsidP="008B2206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01BCF">
              <w:rPr>
                <w:rFonts w:ascii="Book Antiqua" w:hAnsi="Book Antiqua"/>
                <w:b/>
                <w:bCs/>
              </w:rPr>
              <w:t>Y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06" w:rsidRPr="0079155D" w:rsidRDefault="008B2206" w:rsidP="008B2206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 – 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06" w:rsidRPr="0079155D" w:rsidRDefault="008B2206" w:rsidP="008B2206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06" w:rsidRPr="0079155D" w:rsidRDefault="00663206" w:rsidP="008B2206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  <w:r w:rsidR="008B2206">
              <w:rPr>
                <w:rFonts w:ascii="Book Antiqua" w:hAnsi="Book Antiqua"/>
              </w:rPr>
              <w:t xml:space="preserve"> sec</w:t>
            </w:r>
          </w:p>
        </w:tc>
      </w:tr>
      <w:tr w:rsidR="008B2206" w:rsidRPr="0079155D" w:rsidTr="008B2206">
        <w:trPr>
          <w:cantSplit/>
          <w:trHeight w:val="427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06" w:rsidRPr="00D01BCF" w:rsidRDefault="008B2206" w:rsidP="008B2206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01BCF">
              <w:rPr>
                <w:rFonts w:ascii="Book Antiqua" w:hAnsi="Book Antiqua"/>
                <w:b/>
                <w:bCs/>
              </w:rPr>
              <w:t>B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06" w:rsidRPr="0079155D" w:rsidRDefault="008B2206" w:rsidP="008B2206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6 – 8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06" w:rsidRPr="0079155D" w:rsidRDefault="008B2206" w:rsidP="008B2206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06" w:rsidRPr="0079155D" w:rsidRDefault="00663206" w:rsidP="008B2206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  <w:r w:rsidR="008B2206">
              <w:rPr>
                <w:rFonts w:ascii="Book Antiqua" w:hAnsi="Book Antiqua"/>
              </w:rPr>
              <w:t xml:space="preserve"> sec</w:t>
            </w:r>
          </w:p>
        </w:tc>
      </w:tr>
    </w:tbl>
    <w:p w:rsidR="008B2206" w:rsidRDefault="0079155D" w:rsidP="0079155D">
      <w:pPr>
        <w:tabs>
          <w:tab w:val="left" w:pos="7569"/>
        </w:tabs>
        <w:rPr>
          <w:rFonts w:ascii="Book Antiqua" w:hAnsi="Book Antiqua"/>
          <w:b/>
        </w:rPr>
      </w:pPr>
      <w:r w:rsidRPr="0079155D">
        <w:rPr>
          <w:rFonts w:ascii="Book Antiqua" w:hAnsi="Book Antiqua"/>
          <w:b/>
        </w:rPr>
        <w:t xml:space="preserve"> </w:t>
      </w:r>
    </w:p>
    <w:p w:rsidR="008B2206" w:rsidRDefault="008B2206" w:rsidP="008B2206">
      <w:r>
        <w:br w:type="page"/>
      </w:r>
    </w:p>
    <w:p w:rsidR="0079155D" w:rsidRPr="00D01BCF" w:rsidRDefault="0079155D" w:rsidP="00D01BCF">
      <w:pPr>
        <w:pStyle w:val="Heading6"/>
        <w:numPr>
          <w:ilvl w:val="0"/>
          <w:numId w:val="14"/>
        </w:numPr>
        <w:shd w:val="clear" w:color="auto" w:fill="F2F2F2" w:themeFill="background1" w:themeFillShade="F2"/>
        <w:ind w:left="-426" w:right="-743"/>
        <w:rPr>
          <w:rFonts w:ascii="Book Antiqua" w:hAnsi="Book Antiqua"/>
          <w:sz w:val="28"/>
          <w:szCs w:val="28"/>
        </w:rPr>
      </w:pPr>
      <w:r w:rsidRPr="00D01BCF">
        <w:rPr>
          <w:rFonts w:ascii="Book Antiqua" w:hAnsi="Book Antiqua"/>
          <w:sz w:val="28"/>
          <w:szCs w:val="28"/>
        </w:rPr>
        <w:lastRenderedPageBreak/>
        <w:t>FINAL SETTING:</w:t>
      </w:r>
    </w:p>
    <w:p w:rsidR="0079155D" w:rsidRPr="0079155D" w:rsidRDefault="0079155D" w:rsidP="00D01BCF">
      <w:pPr>
        <w:pStyle w:val="BodyText2"/>
        <w:ind w:left="-426"/>
        <w:rPr>
          <w:rFonts w:ascii="Book Antiqua" w:hAnsi="Book Antiqua"/>
        </w:rPr>
      </w:pPr>
      <w:r w:rsidRPr="0079155D">
        <w:rPr>
          <w:rFonts w:ascii="Book Antiqua" w:hAnsi="Book Antiqua"/>
        </w:rPr>
        <w:t>Relay final voltage setting:</w:t>
      </w:r>
    </w:p>
    <w:p w:rsidR="0079155D" w:rsidRPr="00D01BCF" w:rsidRDefault="0079155D" w:rsidP="00D01BCF">
      <w:pPr>
        <w:pStyle w:val="Heading6"/>
        <w:numPr>
          <w:ilvl w:val="1"/>
          <w:numId w:val="14"/>
        </w:numPr>
        <w:ind w:left="142" w:hanging="513"/>
        <w:rPr>
          <w:rFonts w:ascii="Book Antiqua" w:hAnsi="Book Antiqua"/>
          <w:highlight w:val="yellow"/>
        </w:rPr>
      </w:pPr>
      <w:r w:rsidRPr="00D01BCF">
        <w:rPr>
          <w:rFonts w:ascii="Book Antiqua" w:hAnsi="Book Antiqua"/>
          <w:highlight w:val="yellow"/>
        </w:rPr>
        <w:t>PICKUP TEST: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1139"/>
        <w:gridCol w:w="1139"/>
        <w:gridCol w:w="1145"/>
        <w:gridCol w:w="1139"/>
        <w:gridCol w:w="1139"/>
        <w:gridCol w:w="1145"/>
        <w:gridCol w:w="1139"/>
        <w:gridCol w:w="1139"/>
        <w:gridCol w:w="998"/>
      </w:tblGrid>
      <w:tr w:rsidR="0079155D" w:rsidRPr="0079155D" w:rsidTr="00D01BCF">
        <w:trPr>
          <w:cantSplit/>
          <w:trHeight w:val="430"/>
          <w:jc w:val="center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Voltage Setting          (v)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D01BCF" w:rsidRDefault="0079155D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01BCF">
              <w:rPr>
                <w:rFonts w:ascii="Book Antiqua" w:hAnsi="Book Antiqua"/>
                <w:b/>
                <w:bCs/>
              </w:rPr>
              <w:t>R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D01BCF" w:rsidRDefault="0079155D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01BCF">
              <w:rPr>
                <w:rFonts w:ascii="Book Antiqua" w:hAnsi="Book Antiqua"/>
                <w:b/>
                <w:bCs/>
              </w:rPr>
              <w:t>Y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D01BCF" w:rsidRDefault="0079155D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01BCF">
              <w:rPr>
                <w:rFonts w:ascii="Book Antiqua" w:hAnsi="Book Antiqua"/>
                <w:b/>
                <w:bCs/>
              </w:rPr>
              <w:t>B</w:t>
            </w:r>
          </w:p>
        </w:tc>
      </w:tr>
      <w:tr w:rsidR="00D01BCF" w:rsidRPr="0079155D" w:rsidTr="000B50F0">
        <w:trPr>
          <w:cantSplit/>
          <w:trHeight w:val="752"/>
          <w:jc w:val="center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Pick up  (V)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Drop off (V)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DO/PU Ratio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Pick up  (V)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Drop off (V)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DO/PU Ratio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Pick up  (V)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Drop off (V)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DO/PU Ratio</w:t>
            </w:r>
          </w:p>
        </w:tc>
      </w:tr>
      <w:tr w:rsidR="000B50F0" w:rsidRPr="0079155D" w:rsidTr="000B50F0">
        <w:trPr>
          <w:cantSplit/>
          <w:trHeight w:val="508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D01BCF" w:rsidRDefault="000B50F0" w:rsidP="000B50F0">
            <w:pPr>
              <w:jc w:val="center"/>
              <w:rPr>
                <w:rFonts w:ascii="Book Antiqua" w:hAnsi="Book Antiqua"/>
                <w:b/>
                <w:bCs/>
              </w:rPr>
            </w:pPr>
            <w:r w:rsidRPr="00D01BCF">
              <w:rPr>
                <w:rFonts w:ascii="Book Antiqua" w:hAnsi="Book Antiqua"/>
                <w:b/>
                <w:bCs/>
              </w:rPr>
              <w:t>14 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0B50F0" w:rsidRDefault="000B50F0" w:rsidP="000B50F0">
            <w:pPr>
              <w:jc w:val="right"/>
              <w:rPr>
                <w:rFonts w:ascii="Book Antiqua" w:hAnsi="Book Antiqua"/>
                <w:bCs/>
              </w:rPr>
            </w:pPr>
            <w:r w:rsidRPr="000B50F0">
              <w:rPr>
                <w:rFonts w:ascii="Book Antiqua" w:hAnsi="Book Antiqua"/>
                <w:bCs/>
              </w:rPr>
              <w:t>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0B50F0" w:rsidRDefault="000B50F0" w:rsidP="000B50F0">
            <w:pPr>
              <w:jc w:val="right"/>
              <w:rPr>
                <w:rFonts w:ascii="Book Antiqua" w:hAnsi="Book Antiqua"/>
                <w:bCs/>
              </w:rPr>
            </w:pPr>
            <w:r w:rsidRPr="000B50F0">
              <w:rPr>
                <w:rFonts w:ascii="Book Antiqua" w:hAnsi="Book Antiqua"/>
                <w:bCs/>
              </w:rPr>
              <w:t>V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0B50F0" w:rsidRDefault="000B50F0" w:rsidP="000B50F0">
            <w:pPr>
              <w:jc w:val="right"/>
              <w:rPr>
                <w:rFonts w:ascii="Book Antiqua" w:hAnsi="Book Antiqua"/>
                <w:bCs/>
              </w:rPr>
            </w:pPr>
            <w:r w:rsidRPr="000B50F0">
              <w:rPr>
                <w:rFonts w:ascii="Book Antiqua" w:hAnsi="Book Antiqua"/>
                <w:bCs/>
              </w:rPr>
              <w:t>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0B50F0" w:rsidRDefault="000B50F0" w:rsidP="000B50F0">
            <w:pPr>
              <w:jc w:val="right"/>
              <w:rPr>
                <w:rFonts w:ascii="Book Antiqua" w:hAnsi="Book Antiqua"/>
                <w:bCs/>
              </w:rPr>
            </w:pPr>
            <w:r w:rsidRPr="000B50F0">
              <w:rPr>
                <w:rFonts w:ascii="Book Antiqua" w:hAnsi="Book Antiqua"/>
                <w:bCs/>
              </w:rPr>
              <w:t>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0B50F0" w:rsidRDefault="000B50F0" w:rsidP="000B50F0">
            <w:pPr>
              <w:jc w:val="right"/>
              <w:rPr>
                <w:rFonts w:ascii="Book Antiqua" w:hAnsi="Book Antiqua"/>
                <w:bCs/>
              </w:rPr>
            </w:pPr>
            <w:r w:rsidRPr="000B50F0">
              <w:rPr>
                <w:rFonts w:ascii="Book Antiqua" w:hAnsi="Book Antiqua"/>
                <w:bCs/>
              </w:rPr>
              <w:t>V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0B50F0" w:rsidRDefault="000B50F0" w:rsidP="000B50F0">
            <w:pPr>
              <w:jc w:val="right"/>
              <w:rPr>
                <w:rFonts w:ascii="Book Antiqua" w:hAnsi="Book Antiqua"/>
                <w:bCs/>
              </w:rPr>
            </w:pPr>
            <w:r w:rsidRPr="000B50F0">
              <w:rPr>
                <w:rFonts w:ascii="Book Antiqua" w:hAnsi="Book Antiqua"/>
                <w:bCs/>
              </w:rPr>
              <w:t>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0B50F0" w:rsidRDefault="000B50F0" w:rsidP="000B50F0">
            <w:pPr>
              <w:jc w:val="right"/>
              <w:rPr>
                <w:rFonts w:ascii="Book Antiqua" w:hAnsi="Book Antiqua"/>
                <w:bCs/>
              </w:rPr>
            </w:pPr>
            <w:r w:rsidRPr="000B50F0">
              <w:rPr>
                <w:rFonts w:ascii="Book Antiqua" w:hAnsi="Book Antiqua"/>
                <w:bCs/>
              </w:rPr>
              <w:t>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0B50F0" w:rsidRDefault="000B50F0" w:rsidP="000B50F0">
            <w:pPr>
              <w:jc w:val="right"/>
              <w:rPr>
                <w:rFonts w:ascii="Book Antiqua" w:hAnsi="Book Antiqua"/>
                <w:bCs/>
              </w:rPr>
            </w:pPr>
            <w:r w:rsidRPr="000B50F0">
              <w:rPr>
                <w:rFonts w:ascii="Book Antiqua" w:hAnsi="Book Antiqua"/>
                <w:bCs/>
              </w:rPr>
              <w:t>V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0B50F0" w:rsidRDefault="000B50F0" w:rsidP="000B50F0">
            <w:pPr>
              <w:jc w:val="right"/>
              <w:rPr>
                <w:rFonts w:ascii="Book Antiqua" w:hAnsi="Book Antiqua"/>
                <w:bCs/>
              </w:rPr>
            </w:pPr>
            <w:r w:rsidRPr="000B50F0">
              <w:rPr>
                <w:rFonts w:ascii="Book Antiqua" w:hAnsi="Book Antiqua"/>
                <w:bCs/>
              </w:rPr>
              <w:t>%</w:t>
            </w:r>
          </w:p>
        </w:tc>
      </w:tr>
    </w:tbl>
    <w:p w:rsidR="00D01BCF" w:rsidRDefault="00D01BCF" w:rsidP="0079155D">
      <w:pPr>
        <w:pStyle w:val="BodyText2"/>
        <w:rPr>
          <w:rFonts w:ascii="Book Antiqua" w:hAnsi="Book Antiqua"/>
        </w:rPr>
      </w:pPr>
    </w:p>
    <w:p w:rsidR="0079155D" w:rsidRDefault="0079155D" w:rsidP="0079155D">
      <w:pPr>
        <w:ind w:left="720"/>
        <w:rPr>
          <w:rFonts w:ascii="Book Antiqua" w:hAnsi="Book Antiqua"/>
          <w:sz w:val="16"/>
        </w:rPr>
      </w:pPr>
    </w:p>
    <w:p w:rsidR="008B2206" w:rsidRPr="0079155D" w:rsidRDefault="008B2206" w:rsidP="0079155D">
      <w:pPr>
        <w:ind w:left="720"/>
        <w:rPr>
          <w:rFonts w:ascii="Book Antiqua" w:hAnsi="Book Antiqua"/>
          <w:sz w:val="16"/>
        </w:rPr>
      </w:pPr>
    </w:p>
    <w:p w:rsidR="00D01BCF" w:rsidRPr="00D01BCF" w:rsidRDefault="00D01BCF" w:rsidP="00D01BCF">
      <w:pPr>
        <w:pStyle w:val="Heading4"/>
        <w:numPr>
          <w:ilvl w:val="0"/>
          <w:numId w:val="14"/>
        </w:numPr>
        <w:shd w:val="clear" w:color="auto" w:fill="F2F2F2" w:themeFill="background1" w:themeFillShade="F2"/>
        <w:ind w:left="-426" w:right="-743"/>
        <w:rPr>
          <w:rFonts w:ascii="Book Antiqua" w:hAnsi="Book Antiqua"/>
          <w:sz w:val="22"/>
        </w:rPr>
      </w:pPr>
      <w:r>
        <w:rPr>
          <w:rFonts w:ascii="Book Antiqua" w:hAnsi="Book Antiqua"/>
        </w:rPr>
        <w:t xml:space="preserve">FUNCTIONAL TEST: </w:t>
      </w:r>
    </w:p>
    <w:p w:rsidR="0079155D" w:rsidRPr="00D01BCF" w:rsidRDefault="0079155D" w:rsidP="00D01BCF">
      <w:pPr>
        <w:pStyle w:val="Heading4"/>
        <w:shd w:val="clear" w:color="auto" w:fill="FFFFFF" w:themeFill="background1"/>
        <w:ind w:left="-426"/>
        <w:rPr>
          <w:rFonts w:ascii="Book Antiqua" w:hAnsi="Book Antiqua"/>
          <w:sz w:val="2"/>
          <w:szCs w:val="6"/>
        </w:rPr>
      </w:pPr>
      <w:r w:rsidRPr="00D01BCF">
        <w:rPr>
          <w:rFonts w:ascii="Book Antiqua" w:hAnsi="Book Antiqua"/>
          <w:sz w:val="6"/>
          <w:szCs w:val="6"/>
        </w:rPr>
        <w:t xml:space="preserve">                         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6945"/>
        <w:gridCol w:w="2570"/>
      </w:tblGrid>
      <w:tr w:rsidR="004E08E5" w:rsidRPr="0079155D" w:rsidTr="004E08E5">
        <w:trPr>
          <w:trHeight w:val="558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D01BCF" w:rsidRDefault="00D01BCF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01BCF">
              <w:rPr>
                <w:rFonts w:ascii="Book Antiqua" w:hAnsi="Book Antiqua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D01BCF" w:rsidRDefault="00D01BCF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01BCF">
              <w:rPr>
                <w:rFonts w:ascii="Book Antiqua" w:hAnsi="Book Antiqua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D01BCF" w:rsidRDefault="00D01BCF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01BC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CHECKED </w:t>
            </w:r>
          </w:p>
        </w:tc>
      </w:tr>
      <w:tr w:rsidR="004E08E5" w:rsidRPr="0079155D" w:rsidTr="004E08E5">
        <w:trPr>
          <w:trHeight w:val="431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jc w:val="lef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All contacts checked.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D" w:rsidRPr="0079155D" w:rsidRDefault="0079155D">
            <w:pPr>
              <w:pStyle w:val="BodyText"/>
              <w:rPr>
                <w:rFonts w:ascii="Book Antiqua" w:hAnsi="Book Antiqua"/>
                <w:b/>
              </w:rPr>
            </w:pPr>
          </w:p>
        </w:tc>
      </w:tr>
      <w:tr w:rsidR="004E08E5" w:rsidRPr="0079155D" w:rsidTr="004E08E5">
        <w:trPr>
          <w:trHeight w:val="431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jc w:val="lef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Flag operation checked.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5D" w:rsidRPr="0079155D" w:rsidRDefault="0079155D">
            <w:pPr>
              <w:pStyle w:val="BodyText"/>
              <w:rPr>
                <w:rFonts w:ascii="Book Antiqua" w:hAnsi="Book Antiqua"/>
                <w:b/>
              </w:rPr>
            </w:pPr>
          </w:p>
        </w:tc>
      </w:tr>
      <w:tr w:rsidR="004E08E5" w:rsidRPr="0079155D" w:rsidTr="004E08E5">
        <w:trPr>
          <w:trHeight w:val="431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jc w:val="lef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Test Switch Isolation Checked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5D" w:rsidRPr="0079155D" w:rsidRDefault="0079155D">
            <w:pPr>
              <w:pStyle w:val="BodyText"/>
              <w:rPr>
                <w:rFonts w:ascii="Book Antiqua" w:hAnsi="Book Antiqua"/>
                <w:b/>
              </w:rPr>
            </w:pPr>
          </w:p>
        </w:tc>
      </w:tr>
      <w:tr w:rsidR="004E08E5" w:rsidRPr="0079155D" w:rsidTr="004E08E5">
        <w:trPr>
          <w:trHeight w:val="431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jc w:val="lef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CT Bus Shorting Contacts Checked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5D" w:rsidRPr="0079155D" w:rsidRDefault="0079155D">
            <w:pPr>
              <w:pStyle w:val="BodyText"/>
              <w:rPr>
                <w:rFonts w:ascii="Book Antiqua" w:hAnsi="Book Antiqua"/>
                <w:b/>
              </w:rPr>
            </w:pPr>
          </w:p>
        </w:tc>
      </w:tr>
    </w:tbl>
    <w:p w:rsidR="0079155D" w:rsidRPr="0079155D" w:rsidRDefault="0079155D" w:rsidP="0079155D">
      <w:pPr>
        <w:ind w:left="360"/>
        <w:rPr>
          <w:rFonts w:ascii="Book Antiqua" w:hAnsi="Book Antiqua" w:cs="Arial"/>
          <w:b/>
          <w:color w:val="000000"/>
        </w:rPr>
      </w:pPr>
    </w:p>
    <w:p w:rsidR="00C07F88" w:rsidRPr="0079155D" w:rsidRDefault="00C07F88" w:rsidP="00FC3424">
      <w:pPr>
        <w:rPr>
          <w:rFonts w:ascii="Book Antiqua" w:hAnsi="Book Antiqua"/>
          <w:sz w:val="16"/>
          <w:szCs w:val="16"/>
        </w:rPr>
      </w:pPr>
      <w:bookmarkStart w:id="0" w:name="_GoBack"/>
      <w:bookmarkEnd w:id="0"/>
    </w:p>
    <w:sectPr w:rsidR="00C07F88" w:rsidRPr="0079155D" w:rsidSect="00C32F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847" w:rsidRDefault="005A6847" w:rsidP="00C07F88">
      <w:r>
        <w:separator/>
      </w:r>
    </w:p>
  </w:endnote>
  <w:endnote w:type="continuationSeparator" w:id="0">
    <w:p w:rsidR="005A6847" w:rsidRDefault="005A6847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E26DAE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="004E08E5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302F32" w:rsidRPr="00302F32" w:rsidRDefault="00F03C75" w:rsidP="00E26DAE">
          <w:pPr>
            <w:pStyle w:val="Footer"/>
            <w:rPr>
              <w:rFonts w:ascii="Book Antiqua" w:hAnsi="Book Antiqua"/>
              <w:b/>
              <w:bCs/>
              <w:sz w:val="18"/>
              <w:szCs w:val="22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  <w:r w:rsidR="004E08E5">
            <w:rPr>
              <w:rFonts w:ascii="Book Antiqua" w:hAnsi="Book Antiqua"/>
              <w:b/>
              <w:bCs/>
              <w:sz w:val="18"/>
              <w:szCs w:val="22"/>
            </w:rPr>
            <w:t xml:space="preserve"> 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847" w:rsidRDefault="005A6847" w:rsidP="00C07F88">
      <w:r>
        <w:separator/>
      </w:r>
    </w:p>
  </w:footnote>
  <w:footnote w:type="continuationSeparator" w:id="0">
    <w:p w:rsidR="005A6847" w:rsidRDefault="005A6847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302F32">
            <w:rPr>
              <w:rStyle w:val="PageNumber"/>
              <w:rFonts w:ascii="Arial" w:hAnsi="Arial" w:cs="Arial"/>
              <w:b/>
              <w:bCs/>
              <w:noProof/>
            </w:rPr>
            <w:t>2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81"/>
      <w:gridCol w:w="2694"/>
      <w:gridCol w:w="4692"/>
    </w:tblGrid>
    <w:tr w:rsidR="00F03C75" w:rsidRPr="00E34673" w:rsidTr="0079155D">
      <w:trPr>
        <w:trHeight w:val="854"/>
        <w:jc w:val="center"/>
      </w:trPr>
      <w:tc>
        <w:tcPr>
          <w:tcW w:w="2880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0.65pt;height:35.15pt">
                <v:imagedata r:id="rId1" o:title=""/>
              </v:shape>
              <o:OLEObject Type="Embed" ProgID="PBrush" ShapeID="_x0000_i1025" DrawAspect="Content" ObjectID="_1516962063" r:id="rId2"/>
            </w:object>
          </w:r>
        </w:p>
      </w:tc>
      <w:tc>
        <w:tcPr>
          <w:tcW w:w="2120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79155D">
      <w:trPr>
        <w:trHeight w:val="336"/>
        <w:jc w:val="center"/>
      </w:trPr>
      <w:tc>
        <w:tcPr>
          <w:tcW w:w="2880" w:type="pct"/>
          <w:gridSpan w:val="2"/>
          <w:vAlign w:val="center"/>
        </w:tcPr>
        <w:p w:rsidR="00F03C75" w:rsidRPr="0079155D" w:rsidRDefault="00F03C75" w:rsidP="000C513F">
          <w:pPr>
            <w:pStyle w:val="Title"/>
            <w:jc w:val="left"/>
            <w:rPr>
              <w:rFonts w:ascii="Book Antiqua" w:hAnsi="Book Antiqua" w:cs="Arial"/>
              <w:highlight w:val="yellow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bookmarkStart w:id="1" w:name="_Toc150072972"/>
          <w:r w:rsidR="000C513F" w:rsidRPr="000C513F">
            <w:rPr>
              <w:rFonts w:ascii="Book Antiqua" w:hAnsi="Book Antiqua" w:cs="Arial"/>
              <w:u w:val="none"/>
              <w:lang w:val="en-US"/>
            </w:rPr>
            <w:t xml:space="preserve">          </w:t>
          </w:r>
          <w:r w:rsidR="000C513F">
            <w:rPr>
              <w:rFonts w:ascii="Book Antiqua" w:hAnsi="Book Antiqua" w:cs="Arial"/>
              <w:highlight w:val="yellow"/>
              <w:u w:val="none"/>
              <w:lang w:val="en-US"/>
            </w:rPr>
            <w:t xml:space="preserve"> </w:t>
          </w:r>
          <w:r w:rsidR="0079155D" w:rsidRPr="0079155D">
            <w:rPr>
              <w:rFonts w:ascii="Book Antiqua" w:hAnsi="Book Antiqua" w:cs="Arial"/>
              <w:highlight w:val="yellow"/>
              <w:u w:val="none"/>
            </w:rPr>
            <w:t>CT SUPERVISION RELAY</w:t>
          </w:r>
          <w:bookmarkEnd w:id="1"/>
          <w:r w:rsidR="0079155D" w:rsidRPr="0079155D">
            <w:rPr>
              <w:rFonts w:ascii="Book Antiqua" w:hAnsi="Book Antiqua" w:cs="Arial"/>
              <w:highlight w:val="yellow"/>
            </w:rPr>
            <w:t xml:space="preserve"> </w:t>
          </w:r>
        </w:p>
      </w:tc>
      <w:tc>
        <w:tcPr>
          <w:tcW w:w="2120" w:type="pct"/>
          <w:vAlign w:val="center"/>
        </w:tcPr>
        <w:p w:rsidR="00F03C75" w:rsidRPr="00A91DE1" w:rsidRDefault="00E26DAE" w:rsidP="00C07F88">
          <w:pPr>
            <w:rPr>
              <w:rFonts w:ascii="Book Antiqua" w:hAnsi="Book Antiqua" w:cs="Arial"/>
              <w:sz w:val="22"/>
              <w:szCs w:val="22"/>
            </w:rPr>
          </w:pPr>
          <w:r>
            <w:rPr>
              <w:rFonts w:ascii="Book Antiqua" w:hAnsi="Book Antiqua" w:cs="Arial"/>
              <w:sz w:val="22"/>
              <w:szCs w:val="22"/>
            </w:rPr>
            <w:t>Record No.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D01BCF">
      <w:trPr>
        <w:trHeight w:val="332"/>
        <w:jc w:val="center"/>
      </w:trPr>
      <w:tc>
        <w:tcPr>
          <w:tcW w:w="1663" w:type="pct"/>
          <w:vAlign w:val="center"/>
        </w:tcPr>
        <w:p w:rsidR="00F03C75" w:rsidRPr="00D01BCF" w:rsidRDefault="00BE317D" w:rsidP="00E26DAE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20" w:type="pct"/>
          <w:vAlign w:val="center"/>
        </w:tcPr>
        <w:p w:rsidR="00F03C75" w:rsidRPr="00812EFF" w:rsidRDefault="00E26DAE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D01BCF">
      <w:trPr>
        <w:trHeight w:val="181"/>
        <w:jc w:val="center"/>
      </w:trPr>
      <w:tc>
        <w:tcPr>
          <w:tcW w:w="1663" w:type="pct"/>
          <w:vAlign w:val="center"/>
        </w:tcPr>
        <w:p w:rsidR="00F03C75" w:rsidRPr="00812EFF" w:rsidRDefault="00F03C75" w:rsidP="00E26DA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Contractor : </w:t>
          </w:r>
        </w:p>
      </w:tc>
      <w:tc>
        <w:tcPr>
          <w:tcW w:w="1217" w:type="pct"/>
          <w:vAlign w:val="center"/>
        </w:tcPr>
        <w:p w:rsidR="0079155D" w:rsidRPr="0079155D" w:rsidRDefault="00F03C75" w:rsidP="00E26DAE">
          <w:pPr>
            <w:rPr>
              <w:rFonts w:ascii="Book Antiqua" w:hAnsi="Book Antiqua" w:cs="Arial"/>
              <w:sz w:val="18"/>
              <w:szCs w:val="18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  <w:r w:rsidR="0079155D">
            <w:rPr>
              <w:rFonts w:ascii="Book Antiqua" w:hAnsi="Book Antiqua" w:cs="Arial"/>
              <w:sz w:val="22"/>
              <w:szCs w:val="22"/>
            </w:rPr>
            <w:t xml:space="preserve"> </w:t>
          </w:r>
        </w:p>
      </w:tc>
      <w:tc>
        <w:tcPr>
          <w:tcW w:w="2120" w:type="pct"/>
          <w:vAlign w:val="center"/>
        </w:tcPr>
        <w:p w:rsidR="00F03C75" w:rsidRPr="00812EFF" w:rsidRDefault="00F03C75" w:rsidP="00E26DAE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302F32">
            <w:rPr>
              <w:rStyle w:val="PageNumber"/>
              <w:rFonts w:ascii="Arial" w:hAnsi="Arial"/>
              <w:b/>
              <w:noProof/>
              <w:snapToGrid w:val="0"/>
            </w:rPr>
            <w:t>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8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791B9C"/>
    <w:multiLevelType w:val="multilevel"/>
    <w:tmpl w:val="99E2E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8"/>
        <w:szCs w:val="3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2"/>
  </w:num>
  <w:num w:numId="7">
    <w:abstractNumId w:val="10"/>
  </w:num>
  <w:num w:numId="8">
    <w:abstractNumId w:val="13"/>
  </w:num>
  <w:num w:numId="9">
    <w:abstractNumId w:val="4"/>
  </w:num>
  <w:num w:numId="10">
    <w:abstractNumId w:val="3"/>
  </w:num>
  <w:num w:numId="11">
    <w:abstractNumId w:val="11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43A2"/>
    <w:rsid w:val="0008571F"/>
    <w:rsid w:val="000B2B7F"/>
    <w:rsid w:val="000B4FF6"/>
    <w:rsid w:val="000B50F0"/>
    <w:rsid w:val="000B6517"/>
    <w:rsid w:val="000C513F"/>
    <w:rsid w:val="000D3FA6"/>
    <w:rsid w:val="000D6603"/>
    <w:rsid w:val="000E336D"/>
    <w:rsid w:val="000E750D"/>
    <w:rsid w:val="00101982"/>
    <w:rsid w:val="00103165"/>
    <w:rsid w:val="00103F92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3235"/>
    <w:rsid w:val="001B44C0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66A62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02F32"/>
    <w:rsid w:val="0032077A"/>
    <w:rsid w:val="00382A51"/>
    <w:rsid w:val="003946C7"/>
    <w:rsid w:val="003C45F2"/>
    <w:rsid w:val="003C7690"/>
    <w:rsid w:val="003C7E3B"/>
    <w:rsid w:val="003D07AE"/>
    <w:rsid w:val="003F4484"/>
    <w:rsid w:val="00410902"/>
    <w:rsid w:val="00412CB5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03F5"/>
    <w:rsid w:val="004C15C2"/>
    <w:rsid w:val="004C4418"/>
    <w:rsid w:val="004C7084"/>
    <w:rsid w:val="004C7423"/>
    <w:rsid w:val="004D39AC"/>
    <w:rsid w:val="004D4BBB"/>
    <w:rsid w:val="004E08E5"/>
    <w:rsid w:val="004E521A"/>
    <w:rsid w:val="004F4E22"/>
    <w:rsid w:val="00507ED2"/>
    <w:rsid w:val="00520EA5"/>
    <w:rsid w:val="005218BA"/>
    <w:rsid w:val="00522254"/>
    <w:rsid w:val="005261F9"/>
    <w:rsid w:val="005370F1"/>
    <w:rsid w:val="005575F0"/>
    <w:rsid w:val="00580211"/>
    <w:rsid w:val="005827F4"/>
    <w:rsid w:val="00585B0C"/>
    <w:rsid w:val="005A6847"/>
    <w:rsid w:val="005A756A"/>
    <w:rsid w:val="005D0CFC"/>
    <w:rsid w:val="005E054B"/>
    <w:rsid w:val="006446F6"/>
    <w:rsid w:val="00645470"/>
    <w:rsid w:val="00663206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5881"/>
    <w:rsid w:val="00707E50"/>
    <w:rsid w:val="00711408"/>
    <w:rsid w:val="007419D5"/>
    <w:rsid w:val="00747A87"/>
    <w:rsid w:val="007718E6"/>
    <w:rsid w:val="007752DF"/>
    <w:rsid w:val="00784E9F"/>
    <w:rsid w:val="0079155D"/>
    <w:rsid w:val="00791B63"/>
    <w:rsid w:val="00797DE3"/>
    <w:rsid w:val="007C30D2"/>
    <w:rsid w:val="00812EFF"/>
    <w:rsid w:val="00827ED1"/>
    <w:rsid w:val="008329E9"/>
    <w:rsid w:val="00832A77"/>
    <w:rsid w:val="00863A10"/>
    <w:rsid w:val="0087125E"/>
    <w:rsid w:val="00871614"/>
    <w:rsid w:val="00882BC6"/>
    <w:rsid w:val="00892435"/>
    <w:rsid w:val="008B2206"/>
    <w:rsid w:val="008B64D4"/>
    <w:rsid w:val="008B65E9"/>
    <w:rsid w:val="008D2A77"/>
    <w:rsid w:val="008D72F7"/>
    <w:rsid w:val="008F18BB"/>
    <w:rsid w:val="0091051A"/>
    <w:rsid w:val="009372E7"/>
    <w:rsid w:val="00937843"/>
    <w:rsid w:val="00937F62"/>
    <w:rsid w:val="00981A70"/>
    <w:rsid w:val="009950CB"/>
    <w:rsid w:val="009A3B3B"/>
    <w:rsid w:val="009A49AA"/>
    <w:rsid w:val="009A796C"/>
    <w:rsid w:val="009C3436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96D77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57754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01BCF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26DAE"/>
    <w:rsid w:val="00E321E5"/>
    <w:rsid w:val="00E83E9C"/>
    <w:rsid w:val="00EA75BB"/>
    <w:rsid w:val="00EB10B6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B1390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15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15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15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155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508DB-48CC-46C9-BF39-54074646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2015-04-20T12:39:00Z</cp:lastPrinted>
  <dcterms:created xsi:type="dcterms:W3CDTF">2016-02-14T10:33:00Z</dcterms:created>
  <dcterms:modified xsi:type="dcterms:W3CDTF">2016-02-14T10:33:00Z</dcterms:modified>
</cp:coreProperties>
</file>