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0B" w:rsidRPr="00692E0B" w:rsidRDefault="00692E0B" w:rsidP="00692E0B">
      <w:pPr>
        <w:pStyle w:val="Heading4"/>
        <w:rPr>
          <w:rFonts w:ascii="Book Antiqua" w:hAnsi="Book Antiqua" w:cs="Arial"/>
          <w:sz w:val="24"/>
          <w:szCs w:val="24"/>
        </w:rPr>
      </w:pPr>
      <w:r w:rsidRPr="00692E0B">
        <w:rPr>
          <w:rFonts w:ascii="Book Antiqua" w:hAnsi="Book Antiqua" w:cs="Arial"/>
          <w:sz w:val="24"/>
          <w:szCs w:val="24"/>
        </w:rPr>
        <w:t>1. GENERAL DATA AND INFORMATION: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3471"/>
        <w:gridCol w:w="246"/>
        <w:gridCol w:w="1757"/>
        <w:gridCol w:w="3044"/>
      </w:tblGrid>
      <w:tr w:rsidR="00692E0B" w:rsidRPr="00692E0B" w:rsidTr="00692E0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Circuit Ref.</w:t>
            </w:r>
          </w:p>
        </w:tc>
        <w:tc>
          <w:tcPr>
            <w:tcW w:w="3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Designation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92E0B" w:rsidRPr="00692E0B" w:rsidTr="00692E0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Panel No.</w:t>
            </w:r>
          </w:p>
        </w:tc>
        <w:tc>
          <w:tcPr>
            <w:tcW w:w="3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Serial No.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92E0B" w:rsidRPr="00692E0B" w:rsidTr="00692E0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Make</w:t>
            </w:r>
          </w:p>
        </w:tc>
        <w:tc>
          <w:tcPr>
            <w:tcW w:w="3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OMRON</w:t>
            </w:r>
          </w:p>
        </w:tc>
        <w:tc>
          <w:tcPr>
            <w:tcW w:w="24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 xml:space="preserve">Model 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MM4XP</w:t>
            </w:r>
          </w:p>
        </w:tc>
      </w:tr>
      <w:tr w:rsidR="00692E0B" w:rsidRPr="00692E0B" w:rsidTr="00692E0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Dwg &amp; Sh No.</w:t>
            </w:r>
          </w:p>
        </w:tc>
        <w:tc>
          <w:tcPr>
            <w:tcW w:w="3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pStyle w:val="Header"/>
              <w:tabs>
                <w:tab w:val="left" w:pos="7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Voltage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  <w:sz w:val="22"/>
                <w:szCs w:val="22"/>
                <w:vertAlign w:val="subscript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125 V</w:t>
            </w:r>
            <w:r w:rsidRPr="00692E0B">
              <w:rPr>
                <w:rFonts w:ascii="Book Antiqua" w:hAnsi="Book Antiqua" w:cs="Arial"/>
                <w:sz w:val="22"/>
                <w:szCs w:val="22"/>
                <w:vertAlign w:val="subscript"/>
              </w:rPr>
              <w:t>DC</w:t>
            </w:r>
          </w:p>
        </w:tc>
      </w:tr>
      <w:tr w:rsidR="00692E0B" w:rsidRPr="00692E0B" w:rsidTr="00692E0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Flag Type</w:t>
            </w:r>
          </w:p>
        </w:tc>
        <w:tc>
          <w:tcPr>
            <w:tcW w:w="3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bookmarkStart w:id="0" w:name="_GoBack"/>
            <w:bookmarkEnd w:id="0"/>
            <w:r w:rsidRPr="00692E0B">
              <w:rPr>
                <w:rFonts w:ascii="Book Antiqua" w:hAnsi="Book Antiqua" w:cs="Arial"/>
                <w:sz w:val="22"/>
                <w:szCs w:val="22"/>
              </w:rPr>
              <w:t>Self Reset</w:t>
            </w:r>
          </w:p>
        </w:tc>
        <w:tc>
          <w:tcPr>
            <w:tcW w:w="24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No. of Contacts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92E0B">
              <w:rPr>
                <w:rFonts w:ascii="Book Antiqua" w:hAnsi="Book Antiqua" w:cs="Arial"/>
                <w:sz w:val="22"/>
                <w:szCs w:val="22"/>
              </w:rPr>
              <w:t>4 NO / NC</w:t>
            </w:r>
          </w:p>
        </w:tc>
      </w:tr>
    </w:tbl>
    <w:p w:rsidR="00692E0B" w:rsidRPr="00692E0B" w:rsidRDefault="00692E0B" w:rsidP="00692E0B">
      <w:pPr>
        <w:rPr>
          <w:rFonts w:ascii="Book Antiqua" w:hAnsi="Book Antiqua" w:cs="Arial"/>
          <w:sz w:val="10"/>
        </w:rPr>
      </w:pPr>
    </w:p>
    <w:p w:rsidR="00692E0B" w:rsidRPr="00692E0B" w:rsidRDefault="00692E0B" w:rsidP="00692E0B">
      <w:pPr>
        <w:rPr>
          <w:rFonts w:ascii="Book Antiqua" w:hAnsi="Book Antiqua" w:cs="Arial"/>
          <w:sz w:val="10"/>
        </w:rPr>
      </w:pPr>
    </w:p>
    <w:p w:rsidR="00692E0B" w:rsidRPr="00692E0B" w:rsidRDefault="00692E0B" w:rsidP="00692E0B">
      <w:pPr>
        <w:rPr>
          <w:rFonts w:ascii="Book Antiqua" w:hAnsi="Book Antiqua" w:cs="Arial"/>
          <w:sz w:val="10"/>
        </w:rPr>
      </w:pPr>
    </w:p>
    <w:p w:rsidR="00692E0B" w:rsidRPr="00692E0B" w:rsidRDefault="00692E0B" w:rsidP="00692E0B">
      <w:pPr>
        <w:rPr>
          <w:rFonts w:ascii="Book Antiqua" w:hAnsi="Book Antiqua" w:cs="Arial"/>
          <w:sz w:val="10"/>
        </w:rPr>
      </w:pPr>
    </w:p>
    <w:p w:rsidR="00692E0B" w:rsidRPr="00692E0B" w:rsidRDefault="00692E0B" w:rsidP="00692E0B">
      <w:pPr>
        <w:rPr>
          <w:rFonts w:ascii="Book Antiqua" w:hAnsi="Book Antiqua" w:cs="Arial"/>
          <w:sz w:val="10"/>
        </w:rPr>
      </w:pPr>
    </w:p>
    <w:p w:rsidR="00692E0B" w:rsidRPr="00692E0B" w:rsidRDefault="00692E0B" w:rsidP="00692E0B">
      <w:pPr>
        <w:rPr>
          <w:rFonts w:ascii="Book Antiqua" w:hAnsi="Book Antiqua" w:cs="Arial"/>
          <w:sz w:val="10"/>
        </w:rPr>
      </w:pPr>
    </w:p>
    <w:p w:rsidR="00692E0B" w:rsidRPr="00692E0B" w:rsidRDefault="00692E0B" w:rsidP="00692E0B">
      <w:pPr>
        <w:pStyle w:val="Heading4"/>
        <w:rPr>
          <w:rFonts w:ascii="Book Antiqua" w:hAnsi="Book Antiqua" w:cs="Arial"/>
          <w:sz w:val="24"/>
          <w:szCs w:val="24"/>
        </w:rPr>
      </w:pPr>
      <w:r w:rsidRPr="00692E0B">
        <w:rPr>
          <w:rFonts w:ascii="Book Antiqua" w:hAnsi="Book Antiqua" w:cs="Arial"/>
          <w:sz w:val="24"/>
          <w:szCs w:val="24"/>
        </w:rPr>
        <w:t>2. MECHANICAL CHECKS AND VISUAL INSPECTION:</w:t>
      </w: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5787"/>
        <w:gridCol w:w="2572"/>
      </w:tblGrid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692E0B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692E0B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Heading5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692E0B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EndnoteText"/>
              <w:jc w:val="center"/>
              <w:rPr>
                <w:rFonts w:ascii="Book Antiqua" w:hAnsi="Book Antiqua"/>
              </w:rPr>
            </w:pPr>
            <w:r w:rsidRPr="00692E0B">
              <w:rPr>
                <w:rFonts w:ascii="Book Antiqua" w:hAnsi="Book Antiqua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Verify nameplate information for correctness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B" w:rsidRPr="00692E0B" w:rsidRDefault="00692E0B" w:rsidP="00453572">
            <w:pPr>
              <w:rPr>
                <w:rFonts w:ascii="Book Antiqua" w:hAnsi="Book Antiqua" w:cs="Arial"/>
                <w:b/>
              </w:rPr>
            </w:pP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Check tightness of all bolted connections.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Check all grounding connections are securely fix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Verify connections as per approved drawing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Check reset operation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Check serial no. of relay matching with serial no. of case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</w:p>
        </w:tc>
      </w:tr>
    </w:tbl>
    <w:p w:rsidR="00692E0B" w:rsidRPr="00692E0B" w:rsidRDefault="00692E0B" w:rsidP="00692E0B">
      <w:pPr>
        <w:rPr>
          <w:rFonts w:ascii="Book Antiqua" w:hAnsi="Book Antiqua" w:cs="Arial"/>
          <w:b/>
          <w:sz w:val="12"/>
        </w:rPr>
      </w:pPr>
    </w:p>
    <w:p w:rsidR="00692E0B" w:rsidRPr="00692E0B" w:rsidRDefault="00692E0B" w:rsidP="00692E0B">
      <w:pPr>
        <w:rPr>
          <w:rFonts w:ascii="Book Antiqua" w:hAnsi="Book Antiqua" w:cs="Arial"/>
          <w:b/>
          <w:sz w:val="12"/>
        </w:rPr>
      </w:pPr>
    </w:p>
    <w:p w:rsidR="00692E0B" w:rsidRPr="00692E0B" w:rsidRDefault="00692E0B" w:rsidP="00692E0B">
      <w:pPr>
        <w:rPr>
          <w:rFonts w:ascii="Book Antiqua" w:hAnsi="Book Antiqua" w:cs="Arial"/>
          <w:b/>
          <w:sz w:val="12"/>
        </w:rPr>
      </w:pPr>
    </w:p>
    <w:p w:rsidR="00692E0B" w:rsidRPr="00692E0B" w:rsidRDefault="00692E0B" w:rsidP="00692E0B">
      <w:pPr>
        <w:rPr>
          <w:rFonts w:ascii="Book Antiqua" w:hAnsi="Book Antiqua" w:cs="Arial"/>
          <w:b/>
          <w:sz w:val="12"/>
        </w:rPr>
      </w:pPr>
    </w:p>
    <w:p w:rsidR="00692E0B" w:rsidRPr="00692E0B" w:rsidRDefault="00692E0B" w:rsidP="00692E0B">
      <w:pPr>
        <w:rPr>
          <w:rFonts w:ascii="Book Antiqua" w:hAnsi="Book Antiqua" w:cs="Arial"/>
          <w:b/>
          <w:sz w:val="12"/>
        </w:rPr>
      </w:pPr>
    </w:p>
    <w:p w:rsidR="00692E0B" w:rsidRPr="00692E0B" w:rsidRDefault="00692E0B" w:rsidP="00692E0B">
      <w:pPr>
        <w:rPr>
          <w:rFonts w:ascii="Book Antiqua" w:hAnsi="Book Antiqua" w:cs="Arial"/>
          <w:b/>
          <w:sz w:val="12"/>
        </w:rPr>
      </w:pPr>
    </w:p>
    <w:p w:rsidR="00692E0B" w:rsidRPr="00692E0B" w:rsidRDefault="00692E0B" w:rsidP="00692E0B">
      <w:pPr>
        <w:pStyle w:val="Heading4"/>
        <w:rPr>
          <w:rFonts w:ascii="Book Antiqua" w:hAnsi="Book Antiqua" w:cs="Arial"/>
          <w:sz w:val="24"/>
          <w:szCs w:val="24"/>
        </w:rPr>
      </w:pPr>
      <w:r w:rsidRPr="00692E0B">
        <w:rPr>
          <w:rFonts w:ascii="Book Antiqua" w:hAnsi="Book Antiqua" w:cs="Arial"/>
          <w:sz w:val="24"/>
          <w:szCs w:val="24"/>
        </w:rPr>
        <w:t>3. ELECTRICAL TESTS:</w:t>
      </w:r>
    </w:p>
    <w:p w:rsidR="00692E0B" w:rsidRPr="00692E0B" w:rsidRDefault="00692E0B" w:rsidP="00692E0B">
      <w:pPr>
        <w:rPr>
          <w:rFonts w:ascii="Book Antiqua" w:hAnsi="Book Antiqua"/>
        </w:rPr>
      </w:pPr>
    </w:p>
    <w:p w:rsidR="00692E0B" w:rsidRPr="00692E0B" w:rsidRDefault="00692E0B" w:rsidP="00692E0B">
      <w:pPr>
        <w:pStyle w:val="Heading6"/>
        <w:rPr>
          <w:rFonts w:ascii="Book Antiqua" w:hAnsi="Book Antiqua" w:cs="Arial"/>
          <w:sz w:val="20"/>
          <w:szCs w:val="20"/>
        </w:rPr>
      </w:pPr>
      <w:r w:rsidRPr="00692E0B">
        <w:rPr>
          <w:rFonts w:ascii="Book Antiqua" w:hAnsi="Book Antiqua" w:cs="Arial"/>
          <w:sz w:val="20"/>
          <w:szCs w:val="20"/>
        </w:rPr>
        <w:t>a. FUNCTION TEST: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5871"/>
        <w:gridCol w:w="2610"/>
      </w:tblGrid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692E0B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692E0B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Heading5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692E0B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All contact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EndnoteText"/>
              <w:jc w:val="center"/>
              <w:rPr>
                <w:rFonts w:ascii="Book Antiqua" w:hAnsi="Book Antiqua"/>
              </w:rPr>
            </w:pPr>
            <w:r w:rsidRPr="00692E0B">
              <w:rPr>
                <w:rFonts w:ascii="Book Antiqua" w:hAnsi="Book Antiqua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All output contacts resistance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B" w:rsidRPr="00692E0B" w:rsidRDefault="00692E0B" w:rsidP="00453572">
            <w:pPr>
              <w:rPr>
                <w:rFonts w:ascii="Book Antiqua" w:hAnsi="Book Antiqua" w:cs="Arial"/>
                <w:b/>
              </w:rPr>
            </w:pP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jc w:val="center"/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  <w:r w:rsidRPr="00692E0B">
              <w:rPr>
                <w:rFonts w:ascii="Book Antiqua" w:hAnsi="Book Antiqua" w:cs="Arial"/>
              </w:rPr>
              <w:t>Flag Operation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B" w:rsidRPr="00692E0B" w:rsidRDefault="00692E0B" w:rsidP="00453572">
            <w:pPr>
              <w:rPr>
                <w:rFonts w:ascii="Book Antiqua" w:hAnsi="Book Antiqua" w:cs="Arial"/>
              </w:rPr>
            </w:pPr>
          </w:p>
        </w:tc>
      </w:tr>
    </w:tbl>
    <w:p w:rsidR="00692E0B" w:rsidRPr="00692E0B" w:rsidRDefault="00692E0B" w:rsidP="00692E0B">
      <w:pPr>
        <w:rPr>
          <w:rFonts w:ascii="Book Antiqua" w:hAnsi="Book Antiqua"/>
        </w:rPr>
      </w:pPr>
    </w:p>
    <w:p w:rsidR="00692E0B" w:rsidRPr="00692E0B" w:rsidRDefault="00692E0B" w:rsidP="00692E0B">
      <w:pPr>
        <w:rPr>
          <w:rFonts w:ascii="Book Antiqua" w:hAnsi="Book Antiqua"/>
        </w:rPr>
      </w:pPr>
    </w:p>
    <w:p w:rsidR="00692E0B" w:rsidRPr="00692E0B" w:rsidRDefault="00692E0B" w:rsidP="00692E0B">
      <w:pPr>
        <w:pStyle w:val="Heading6"/>
        <w:rPr>
          <w:rFonts w:ascii="Book Antiqua" w:hAnsi="Book Antiqua" w:cs="Arial"/>
          <w:sz w:val="24"/>
          <w:szCs w:val="24"/>
        </w:rPr>
      </w:pPr>
      <w:r w:rsidRPr="00692E0B">
        <w:rPr>
          <w:rFonts w:ascii="Book Antiqua" w:hAnsi="Book Antiqua" w:cs="Arial"/>
          <w:sz w:val="24"/>
          <w:szCs w:val="24"/>
        </w:rPr>
        <w:t>b. PICKUP / DROP OFF TEST: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2051"/>
        <w:gridCol w:w="1965"/>
        <w:gridCol w:w="1965"/>
        <w:gridCol w:w="1964"/>
      </w:tblGrid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 xml:space="preserve">Coil </w:t>
            </w:r>
          </w:p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Reference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PICK UP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DROP OFF</w:t>
            </w: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eastAsia="Arial Unicode MS" w:hAnsi="Book Antiqu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CURRENT (mA)</w:t>
            </w: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eastAsia="Arial Unicode MS" w:hAnsi="Book Antiqua"/>
              </w:rPr>
            </w:pPr>
            <w:r w:rsidRPr="00692E0B">
              <w:rPr>
                <w:rFonts w:ascii="Book Antiqua" w:eastAsia="Arial Unicode MS" w:hAnsi="Book Antiqua"/>
              </w:rPr>
              <w:t>1 - 10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692E0B" w:rsidRPr="00692E0B" w:rsidRDefault="00692E0B" w:rsidP="00692E0B">
      <w:pPr>
        <w:pStyle w:val="BodyText2"/>
        <w:rPr>
          <w:rFonts w:ascii="Book Antiqua" w:hAnsi="Book Antiqua"/>
        </w:rPr>
      </w:pPr>
    </w:p>
    <w:p w:rsidR="00692E0B" w:rsidRPr="00692E0B" w:rsidRDefault="00692E0B" w:rsidP="00692E0B">
      <w:pPr>
        <w:pStyle w:val="BodyText2"/>
        <w:rPr>
          <w:rFonts w:ascii="Book Antiqua" w:hAnsi="Book Antiqua"/>
        </w:rPr>
      </w:pPr>
      <w:r w:rsidRPr="00692E0B">
        <w:rPr>
          <w:rFonts w:ascii="Book Antiqua" w:hAnsi="Book Antiqua"/>
        </w:rPr>
        <w:tab/>
        <w:t>Limits: Pick up voltage:  70 % max</w:t>
      </w:r>
    </w:p>
    <w:p w:rsidR="00692E0B" w:rsidRPr="00692E0B" w:rsidRDefault="00692E0B" w:rsidP="00692E0B">
      <w:pPr>
        <w:pStyle w:val="BodyText2"/>
        <w:rPr>
          <w:rFonts w:ascii="Book Antiqua" w:hAnsi="Book Antiqua"/>
        </w:rPr>
      </w:pPr>
    </w:p>
    <w:p w:rsidR="00692E0B" w:rsidRPr="00692E0B" w:rsidRDefault="00692E0B" w:rsidP="00692E0B">
      <w:pPr>
        <w:pStyle w:val="BodyText2"/>
        <w:rPr>
          <w:rFonts w:ascii="Book Antiqua" w:hAnsi="Book Antiqua"/>
        </w:rPr>
      </w:pPr>
      <w:r w:rsidRPr="00692E0B">
        <w:rPr>
          <w:rFonts w:ascii="Book Antiqua" w:hAnsi="Book Antiqua"/>
        </w:rPr>
        <w:t xml:space="preserve">                       Drop off not less than  10 %0f Vn    ( According to relay catalogue )</w:t>
      </w:r>
    </w:p>
    <w:p w:rsidR="00692E0B" w:rsidRPr="00692E0B" w:rsidRDefault="00692E0B" w:rsidP="00692E0B">
      <w:pPr>
        <w:pStyle w:val="BodyText2"/>
        <w:rPr>
          <w:rFonts w:ascii="Book Antiqua" w:hAnsi="Book Antiqua"/>
        </w:rPr>
      </w:pPr>
    </w:p>
    <w:p w:rsidR="00692E0B" w:rsidRPr="00692E0B" w:rsidRDefault="00692E0B" w:rsidP="00692E0B">
      <w:pPr>
        <w:rPr>
          <w:rFonts w:ascii="Book Antiqua" w:hAnsi="Book Antiqua" w:cs="Arial"/>
          <w:b/>
          <w:sz w:val="12"/>
        </w:rPr>
      </w:pPr>
    </w:p>
    <w:p w:rsidR="00692E0B" w:rsidRPr="00692E0B" w:rsidRDefault="00692E0B" w:rsidP="00692E0B">
      <w:pPr>
        <w:pStyle w:val="Heading6"/>
        <w:rPr>
          <w:rFonts w:ascii="Book Antiqua" w:hAnsi="Book Antiqua" w:cs="Arial"/>
          <w:sz w:val="24"/>
          <w:szCs w:val="24"/>
        </w:rPr>
      </w:pPr>
      <w:r w:rsidRPr="00692E0B">
        <w:rPr>
          <w:rFonts w:ascii="Book Antiqua" w:hAnsi="Book Antiqua" w:cs="Arial"/>
          <w:sz w:val="24"/>
          <w:szCs w:val="24"/>
        </w:rPr>
        <w:t>c. TIMING TEST: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2248"/>
        <w:gridCol w:w="1863"/>
        <w:gridCol w:w="2014"/>
        <w:gridCol w:w="1813"/>
      </w:tblGrid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Coil</w:t>
            </w:r>
          </w:p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 xml:space="preserve"> Reference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Pick up (mS)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Terminals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Drop Off (mS)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Terminals</w:t>
            </w: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</w:rPr>
            </w:pPr>
            <w:r w:rsidRPr="00692E0B">
              <w:rPr>
                <w:rFonts w:ascii="Book Antiqua" w:hAnsi="Book Antiqua"/>
              </w:rPr>
              <w:t xml:space="preserve"> 1 - 10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</w:rPr>
            </w:pPr>
            <w:r w:rsidRPr="00692E0B">
              <w:rPr>
                <w:rFonts w:ascii="Book Antiqua" w:hAnsi="Book Antiqua"/>
              </w:rPr>
              <w:t>2 - 3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</w:rPr>
            </w:pPr>
            <w:r w:rsidRPr="00692E0B">
              <w:rPr>
                <w:rFonts w:ascii="Book Antiqua" w:hAnsi="Book Antiqua"/>
              </w:rPr>
              <w:t>2 - 3</w:t>
            </w:r>
          </w:p>
        </w:tc>
      </w:tr>
    </w:tbl>
    <w:p w:rsidR="00692E0B" w:rsidRPr="00692E0B" w:rsidRDefault="00692E0B" w:rsidP="00692E0B">
      <w:pPr>
        <w:rPr>
          <w:rFonts w:ascii="Book Antiqua" w:hAnsi="Book Antiqua" w:cs="Arial"/>
          <w:b/>
          <w:sz w:val="12"/>
        </w:rPr>
      </w:pPr>
      <w:r w:rsidRPr="00692E0B">
        <w:rPr>
          <w:rFonts w:ascii="Book Antiqua" w:hAnsi="Book Antiqua" w:cs="Arial"/>
          <w:b/>
        </w:rPr>
        <w:t xml:space="preserve"> </w:t>
      </w:r>
    </w:p>
    <w:p w:rsidR="00692E0B" w:rsidRPr="00692E0B" w:rsidRDefault="00692E0B" w:rsidP="00692E0B">
      <w:pPr>
        <w:pStyle w:val="Heading6"/>
        <w:rPr>
          <w:rFonts w:ascii="Book Antiqua" w:hAnsi="Book Antiqua" w:cs="Arial"/>
          <w:b w:val="0"/>
          <w:bCs w:val="0"/>
        </w:rPr>
      </w:pPr>
      <w:r w:rsidRPr="00692E0B">
        <w:rPr>
          <w:rFonts w:ascii="Book Antiqua" w:hAnsi="Book Antiqua" w:cs="Arial"/>
          <w:sz w:val="20"/>
          <w:szCs w:val="20"/>
        </w:rPr>
        <w:tab/>
      </w:r>
      <w:r w:rsidRPr="00692E0B">
        <w:rPr>
          <w:rFonts w:ascii="Book Antiqua" w:hAnsi="Book Antiqua" w:cs="Arial"/>
          <w:b w:val="0"/>
          <w:bCs w:val="0"/>
        </w:rPr>
        <w:t>Limits: Pick Up Time : 50 ms</w:t>
      </w:r>
    </w:p>
    <w:p w:rsidR="00692E0B" w:rsidRPr="00692E0B" w:rsidRDefault="00692E0B" w:rsidP="00692E0B">
      <w:pPr>
        <w:pStyle w:val="Heading6"/>
        <w:rPr>
          <w:rFonts w:ascii="Book Antiqua" w:hAnsi="Book Antiqua" w:cs="Arial"/>
          <w:b w:val="0"/>
          <w:bCs w:val="0"/>
        </w:rPr>
      </w:pPr>
      <w:r w:rsidRPr="00692E0B">
        <w:rPr>
          <w:rFonts w:ascii="Book Antiqua" w:hAnsi="Book Antiqua" w:cs="Arial"/>
          <w:b w:val="0"/>
          <w:bCs w:val="0"/>
        </w:rPr>
        <w:t xml:space="preserve">                        Drop Off Time:  30 mS         ( According to relay catalogue )</w:t>
      </w:r>
    </w:p>
    <w:p w:rsidR="00692E0B" w:rsidRPr="00692E0B" w:rsidRDefault="00692E0B" w:rsidP="00692E0B">
      <w:pPr>
        <w:rPr>
          <w:rFonts w:ascii="Book Antiqua" w:hAnsi="Book Antiqua"/>
          <w:sz w:val="22"/>
          <w:szCs w:val="22"/>
        </w:rPr>
      </w:pPr>
    </w:p>
    <w:p w:rsidR="00692E0B" w:rsidRPr="00692E0B" w:rsidRDefault="00692E0B" w:rsidP="00692E0B">
      <w:pPr>
        <w:pStyle w:val="Heading6"/>
        <w:rPr>
          <w:rFonts w:ascii="Book Antiqua" w:hAnsi="Book Antiqua" w:cs="Arial"/>
          <w:sz w:val="24"/>
          <w:szCs w:val="24"/>
        </w:rPr>
      </w:pPr>
      <w:r w:rsidRPr="00692E0B">
        <w:rPr>
          <w:rFonts w:ascii="Book Antiqua" w:hAnsi="Book Antiqua" w:cs="Arial"/>
          <w:sz w:val="24"/>
          <w:szCs w:val="24"/>
        </w:rPr>
        <w:t>d. RELAY BURDEN TEST: (DURING OPEARATION)</w:t>
      </w:r>
    </w:p>
    <w:p w:rsidR="00692E0B" w:rsidRPr="00692E0B" w:rsidRDefault="00692E0B" w:rsidP="00692E0B">
      <w:pPr>
        <w:rPr>
          <w:rFonts w:ascii="Book Antiqua" w:hAnsi="Book Antiqua"/>
        </w:rPr>
      </w:pPr>
    </w:p>
    <w:tbl>
      <w:tblPr>
        <w:tblW w:w="8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2079"/>
        <w:gridCol w:w="2079"/>
        <w:gridCol w:w="2079"/>
      </w:tblGrid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 xml:space="preserve">Coil </w:t>
            </w:r>
          </w:p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Reference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Voltage (V)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>Relay Burden</w:t>
            </w:r>
          </w:p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92E0B">
              <w:rPr>
                <w:rFonts w:ascii="Book Antiqua" w:hAnsi="Book Antiqua"/>
                <w:b/>
                <w:bCs/>
              </w:rPr>
              <w:t xml:space="preserve"> </w:t>
            </w:r>
            <w:smartTag w:uri="urn:schemas-microsoft-com:office:smarttags" w:element="place">
              <w:r w:rsidRPr="00692E0B">
                <w:rPr>
                  <w:rFonts w:ascii="Book Antiqua" w:hAnsi="Book Antiqua"/>
                  <w:b/>
                  <w:bCs/>
                </w:rPr>
                <w:t>Watts</w:t>
              </w:r>
            </w:smartTag>
            <w:r w:rsidRPr="00692E0B">
              <w:rPr>
                <w:rFonts w:ascii="Book Antiqua" w:hAnsi="Book Antiqua"/>
                <w:b/>
                <w:bCs/>
              </w:rPr>
              <w:t xml:space="preserve"> (W)</w:t>
            </w:r>
          </w:p>
        </w:tc>
      </w:tr>
      <w:tr w:rsidR="00692E0B" w:rsidRPr="00692E0B" w:rsidTr="00453572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eastAsia="Arial Unicode MS" w:hAnsi="Book Antiqua"/>
              </w:rPr>
            </w:pPr>
            <w:r w:rsidRPr="00692E0B">
              <w:rPr>
                <w:rFonts w:ascii="Book Antiqua" w:eastAsia="Arial Unicode MS" w:hAnsi="Book Antiqua"/>
              </w:rPr>
              <w:t>1 - 10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</w:rPr>
            </w:pPr>
            <w:r w:rsidRPr="00692E0B">
              <w:rPr>
                <w:rFonts w:ascii="Book Antiqua" w:hAnsi="Book Antiqua"/>
              </w:rPr>
              <w:t>125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  <w:lang w:val="fr-F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0B" w:rsidRPr="00692E0B" w:rsidRDefault="00692E0B" w:rsidP="00453572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692E0B" w:rsidRPr="00692E0B" w:rsidRDefault="00692E0B" w:rsidP="00692E0B">
      <w:pPr>
        <w:rPr>
          <w:rFonts w:ascii="Book Antiqua" w:hAnsi="Book Antiqua" w:cs="Arial"/>
          <w:b/>
          <w:sz w:val="12"/>
        </w:rPr>
      </w:pPr>
    </w:p>
    <w:p w:rsidR="00692E0B" w:rsidRPr="00692E0B" w:rsidRDefault="00692E0B" w:rsidP="00692E0B">
      <w:pPr>
        <w:pStyle w:val="Heading4"/>
        <w:bidi/>
        <w:jc w:val="right"/>
        <w:rPr>
          <w:rFonts w:ascii="Book Antiqua" w:hAnsi="Book Antiqua"/>
          <w:b w:val="0"/>
          <w:bCs w:val="0"/>
        </w:rPr>
      </w:pPr>
      <w:r w:rsidRPr="00692E0B">
        <w:rPr>
          <w:rFonts w:ascii="Book Antiqua" w:hAnsi="Book Antiqua" w:cs="Arial"/>
          <w:sz w:val="24"/>
          <w:szCs w:val="24"/>
        </w:rPr>
        <w:tab/>
        <w:t xml:space="preserve">                   </w:t>
      </w:r>
      <w:r w:rsidRPr="00692E0B">
        <w:rPr>
          <w:rFonts w:ascii="Book Antiqua" w:hAnsi="Book Antiqua"/>
          <w:b w:val="0"/>
          <w:bCs w:val="0"/>
          <w:sz w:val="24"/>
          <w:szCs w:val="24"/>
        </w:rPr>
        <w:t xml:space="preserve">Limits:   Burden :  2.7 W              </w:t>
      </w:r>
      <w:r w:rsidRPr="00692E0B">
        <w:rPr>
          <w:rFonts w:ascii="Book Antiqua" w:hAnsi="Book Antiqua" w:cs="Arial"/>
          <w:b w:val="0"/>
          <w:bCs w:val="0"/>
          <w:sz w:val="20"/>
          <w:szCs w:val="20"/>
        </w:rPr>
        <w:t xml:space="preserve">( According to relay catalogue )   </w:t>
      </w:r>
    </w:p>
    <w:p w:rsidR="00C07F88" w:rsidRPr="00692E0B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692E0B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FC" w:rsidRDefault="006250FC" w:rsidP="00C07F88">
      <w:r>
        <w:separator/>
      </w:r>
    </w:p>
  </w:endnote>
  <w:endnote w:type="continuationSeparator" w:id="0">
    <w:p w:rsidR="006250FC" w:rsidRDefault="006250FC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FC" w:rsidRDefault="006250FC" w:rsidP="00C07F88">
      <w:r>
        <w:separator/>
      </w:r>
    </w:p>
  </w:footnote>
  <w:footnote w:type="continuationSeparator" w:id="0">
    <w:p w:rsidR="006250FC" w:rsidRDefault="006250FC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218670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692E0B" w:rsidP="00692E0B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>
            <w:rPr>
              <w:rFonts w:ascii="Book Antiqua" w:hAnsi="Book Antiqua" w:cs="Arial"/>
              <w:sz w:val="24"/>
              <w:szCs w:val="24"/>
              <w:u w:val="none"/>
            </w:rPr>
            <w:t>Description: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52 ANTI-PUMPING AUX RELAY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92E0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92E0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250FC"/>
    <w:rsid w:val="006446F6"/>
    <w:rsid w:val="00645470"/>
    <w:rsid w:val="00667774"/>
    <w:rsid w:val="006704DC"/>
    <w:rsid w:val="00672587"/>
    <w:rsid w:val="006829AE"/>
    <w:rsid w:val="00690C90"/>
    <w:rsid w:val="00692E0B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12C485A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6E1F-881C-446F-9A20-78738B34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2016-02-17T09:51:00Z</dcterms:created>
  <dcterms:modified xsi:type="dcterms:W3CDTF">2016-02-17T09:51:00Z</dcterms:modified>
</cp:coreProperties>
</file>