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844E25" w:rsidTr="00707E50">
        <w:trPr>
          <w:trHeight w:val="11803"/>
          <w:jc w:val="center"/>
        </w:trPr>
        <w:tc>
          <w:tcPr>
            <w:tcW w:w="11067" w:type="dxa"/>
          </w:tcPr>
          <w:p w:rsidR="00E87F49" w:rsidRPr="00844E25" w:rsidRDefault="00E87F49" w:rsidP="00844E25">
            <w:pPr>
              <w:pStyle w:val="Heading4"/>
              <w:rPr>
                <w:rFonts w:ascii="Book Antiqua" w:hAnsi="Book Antiqua"/>
                <w:sz w:val="22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1. GENERAL DATA AND INFORMATION: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Panel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RD.BF3 – D11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U10.5001 (50+62BF-2A)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32210406/07/12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550DC0" w:rsidP="00550DC0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125 V</w:t>
                  </w:r>
                  <w:r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 w:rsidRPr="00844E25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 wp14:anchorId="78D0CE62" wp14:editId="7D8A8294">
                        <wp:extent cx="1009098" cy="243840"/>
                        <wp:effectExtent l="0" t="0" r="0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chneider Electri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098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550DC0" w:rsidRDefault="00550DC0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110 – 250 V</w:t>
                  </w:r>
                  <w:r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DWG. &amp; SH.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tabs>
                      <w:tab w:val="left" w:pos="720"/>
                    </w:tabs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CD-</w:t>
                  </w:r>
                  <w:r w:rsidR="00D25713">
                    <w:rPr>
                      <w:rFonts w:ascii="Book Antiqua" w:hAnsi="Book Antiqua"/>
                    </w:rPr>
                    <w:t>268491/11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– 60 Hz</w:t>
                  </w:r>
                </w:p>
              </w:tc>
            </w:tr>
            <w:tr w:rsidR="00550DC0" w:rsidRPr="00844E25" w:rsidTr="00844E25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CT Ratio</w:t>
                  </w:r>
                </w:p>
              </w:tc>
              <w:tc>
                <w:tcPr>
                  <w:tcW w:w="3493" w:type="dxa"/>
                  <w:vAlign w:val="center"/>
                </w:tcPr>
                <w:p w:rsidR="00550DC0" w:rsidRPr="00844E25" w:rsidRDefault="00550DC0" w:rsidP="00550DC0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1200/1A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DC0" w:rsidRPr="00844E25" w:rsidRDefault="00550DC0" w:rsidP="00550DC0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:rsidR="00550DC0" w:rsidRPr="00844E25" w:rsidRDefault="00550DC0" w:rsidP="00550DC0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692C" w:rsidRPr="00EC692C" w:rsidRDefault="00EC692C" w:rsidP="00E87F49">
            <w:pPr>
              <w:pStyle w:val="Heading4"/>
              <w:rPr>
                <w:rFonts w:ascii="Book Antiqua" w:hAnsi="Book Antiqua"/>
                <w:sz w:val="14"/>
                <w:szCs w:val="14"/>
                <w:u w:val="single"/>
              </w:rPr>
            </w:pPr>
          </w:p>
          <w:p w:rsidR="00E87F49" w:rsidRPr="00844E25" w:rsidRDefault="00E87F49" w:rsidP="00E87F49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2. MECHANICAL CHECKS AND VISUAL INSPECTION: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844E25" w:rsidRPr="00844E25" w:rsidTr="00844E25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4E25" w:rsidRPr="00844E25" w:rsidRDefault="00844E25" w:rsidP="00844E2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D25713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D25713" w:rsidRDefault="00D25713" w:rsidP="00D25713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E12FEA" w:rsidP="00D25713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Verify Connections as per approved drawings.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apparatus lists.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ferrules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7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8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case earthing.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844E25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9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Watchdog contact   (F11&amp; F12):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</w:tbl>
          <w:p w:rsidR="00EC692C" w:rsidRPr="00EC692C" w:rsidRDefault="00EC692C" w:rsidP="00EC692C">
            <w:pPr>
              <w:pStyle w:val="Heading4"/>
              <w:rPr>
                <w:rFonts w:ascii="Book Antiqua" w:hAnsi="Book Antiqua"/>
                <w:sz w:val="16"/>
                <w:szCs w:val="16"/>
                <w:u w:val="single"/>
              </w:rPr>
            </w:pPr>
          </w:p>
          <w:p w:rsidR="00E87F49" w:rsidRPr="00EC692C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3. ELECTRICAL TESTS:</w:t>
            </w:r>
            <w:r w:rsidR="00D25713"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 w:rsidR="00D25713" w:rsidRPr="00D25713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D25713" w:rsidRPr="00844E25" w:rsidTr="0056583B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5713" w:rsidRPr="00844E25" w:rsidRDefault="00D25713" w:rsidP="00D25713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  <w:tr w:rsidR="00E12FEA" w:rsidRPr="00844E25" w:rsidTr="0056583B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0D4167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OK</w:t>
                  </w:r>
                </w:p>
              </w:tc>
            </w:tr>
          </w:tbl>
          <w:p w:rsidR="00EC692C" w:rsidRPr="00EC692C" w:rsidRDefault="00EC692C" w:rsidP="00EC692C">
            <w:pPr>
              <w:spacing w:after="240"/>
              <w:rPr>
                <w:sz w:val="10"/>
                <w:szCs w:val="10"/>
              </w:rPr>
            </w:pPr>
          </w:p>
          <w:p w:rsidR="00E87F49" w:rsidRPr="00844E25" w:rsidRDefault="00E87F49" w:rsidP="00E95E71">
            <w:pPr>
              <w:pStyle w:val="Heading6"/>
              <w:spacing w:before="0"/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3.</w:t>
            </w:r>
            <w:r w:rsidR="00E95E71">
              <w:rPr>
                <w:rFonts w:ascii="Book Antiqua" w:hAnsi="Book Antiqua"/>
              </w:rPr>
              <w:t>1</w:t>
            </w:r>
            <w:r w:rsidRPr="00844E25">
              <w:rPr>
                <w:rFonts w:ascii="Book Antiqua" w:hAnsi="Book Antiqua"/>
              </w:rPr>
              <w:t xml:space="preserve"> </w:t>
            </w:r>
            <w:r w:rsidR="00E95E71" w:rsidRPr="00E95E71">
              <w:rPr>
                <w:rFonts w:ascii="Book Antiqua" w:hAnsi="Book Antiqua"/>
              </w:rPr>
              <w:t>OPERATING DC SUPPLY CURRENT</w:t>
            </w:r>
            <w:r w:rsidRPr="00844E25">
              <w:rPr>
                <w:rFonts w:ascii="Book Antiqua" w:hAnsi="Book Antiqua"/>
              </w:rPr>
              <w:t>:</w:t>
            </w: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E95E71" w:rsidRPr="00844E25" w:rsidTr="00E95E71">
              <w:trPr>
                <w:trHeight w:val="27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DC Volt </w:t>
                  </w:r>
                  <w:r w:rsidRPr="000D386E">
                    <w:rPr>
                      <w:rFonts w:ascii="Book Antiqua" w:hAnsi="Book Antiqua"/>
                    </w:rPr>
                    <w:t>(V)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 xml:space="preserve">DC </w:t>
                  </w:r>
                  <w:r>
                    <w:rPr>
                      <w:rFonts w:ascii="Book Antiqua" w:hAnsi="Book Antiqua"/>
                    </w:rPr>
                    <w:t>Current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Without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DC C</w:t>
                  </w:r>
                  <w:r>
                    <w:rPr>
                      <w:rFonts w:ascii="Book Antiqua" w:hAnsi="Book Antiqua"/>
                    </w:rPr>
                    <w:t>urrent</w:t>
                  </w:r>
                </w:p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</w:t>
                  </w:r>
                  <w:r>
                    <w:rPr>
                      <w:rFonts w:ascii="Book Antiqua" w:hAnsi="Book Antiqua"/>
                    </w:rPr>
                    <w:t>uring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Calculated</w:t>
                  </w:r>
                  <w:r w:rsidRPr="000D386E">
                    <w:rPr>
                      <w:rFonts w:ascii="Book Antiqua" w:hAnsi="Book Antiqua"/>
                    </w:rPr>
                    <w:t xml:space="preserve">  WATT</w:t>
                  </w:r>
                  <w:r w:rsidR="00276E20">
                    <w:rPr>
                      <w:rFonts w:ascii="Book Antiqua" w:hAnsi="Book Antiqua"/>
                    </w:rPr>
                    <w:t xml:space="preserve"> </w:t>
                  </w:r>
                  <w:r w:rsidRPr="000D386E">
                    <w:rPr>
                      <w:rFonts w:ascii="Book Antiqua" w:hAnsi="Book Antiqua"/>
                    </w:rPr>
                    <w:t>(W)</w:t>
                  </w:r>
                </w:p>
              </w:tc>
            </w:tr>
            <w:tr w:rsidR="00E95E71" w:rsidRPr="00844E25" w:rsidTr="00E95E71">
              <w:trPr>
                <w:trHeight w:val="58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B54F85" w:rsidP="00E95E7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125V</w:t>
                  </w:r>
                  <w:r w:rsidR="00E95E71" w:rsidRPr="000D386E">
                    <w:rPr>
                      <w:rFonts w:ascii="Book Antiqua" w:hAnsi="Book Antiqua"/>
                    </w:rPr>
                    <w:t>dc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5E71" w:rsidRPr="000D386E" w:rsidRDefault="00E95E71" w:rsidP="00E95E7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C692C" w:rsidRPr="00EC692C" w:rsidRDefault="00EC692C" w:rsidP="00EC692C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EC692C"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>(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>Relays /energized):</w:t>
            </w:r>
            <w:r w:rsidRPr="00EC692C">
              <w:rPr>
                <w:rFonts w:ascii="Book Antiqua" w:hAnsi="Book Antiqua" w:cs="Arial"/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E12FEA">
              <w:rPr>
                <w:rFonts w:ascii="Book Antiqua" w:hAnsi="Book Antiqua" w:cs="Arial"/>
                <w:sz w:val="22"/>
                <w:szCs w:val="22"/>
                <w:lang w:val="en-GB" w:eastAsia="en-GB"/>
              </w:rPr>
              <w:t xml:space="preserve">approx. 11 W                                      </w:t>
            </w:r>
            <w:r w:rsidRPr="00E12FEA">
              <w:rPr>
                <w:rFonts w:ascii="Book Antiqua" w:hAnsi="Book Antiqua"/>
                <w:sz w:val="22"/>
                <w:szCs w:val="22"/>
              </w:rPr>
              <w:t>Technical Data page: 17- 132</w:t>
            </w:r>
          </w:p>
          <w:p w:rsidR="00E87F49" w:rsidRPr="00844E25" w:rsidRDefault="00E87F49" w:rsidP="00E87F49">
            <w:pPr>
              <w:rPr>
                <w:rFonts w:ascii="Book Antiqua" w:hAnsi="Book Antiqua"/>
                <w:b/>
                <w:sz w:val="12"/>
              </w:rPr>
            </w:pPr>
          </w:p>
          <w:p w:rsidR="00E87F49" w:rsidRDefault="00E87F49" w:rsidP="00EC692C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4. </w:t>
            </w:r>
            <w:r w:rsidR="00EC692C" w:rsidRPr="00EC692C">
              <w:rPr>
                <w:rFonts w:ascii="Book Antiqua" w:hAnsi="Book Antiqua"/>
                <w:bCs w:val="0"/>
                <w:u w:val="single"/>
              </w:rPr>
              <w:t>INPUTS AND OUTPUTS TESTS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Pr="0056583B" w:rsidRDefault="0056583B" w:rsidP="0056583B"/>
          <w:p w:rsidR="00EC692C" w:rsidRDefault="00EC692C" w:rsidP="00EC692C">
            <w:pPr>
              <w:shd w:val="clear" w:color="auto" w:fill="BFBFBF"/>
              <w:tabs>
                <w:tab w:val="right" w:pos="10851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INPUT OPTO-ISOLATORS CHECKS (With Relay Energized):</w:t>
            </w:r>
            <w:r>
              <w:rPr>
                <w:rFonts w:ascii="Book Antiqua" w:hAnsi="Book Antiqua"/>
                <w:b/>
                <w:sz w:val="22"/>
                <w:szCs w:val="22"/>
              </w:rPr>
              <w:tab/>
            </w:r>
          </w:p>
          <w:p w:rsidR="00EC692C" w:rsidRDefault="00EC692C" w:rsidP="00EC692C">
            <w:pPr>
              <w:rPr>
                <w:rFonts w:ascii="Book Antiqua" w:hAnsi="Book Antiqua"/>
                <w:u w:val="single"/>
              </w:rPr>
            </w:pPr>
          </w:p>
          <w:p w:rsidR="00EC692C" w:rsidRPr="00EC692C" w:rsidRDefault="00EC692C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  <w:r w:rsidRPr="00EC692C">
              <w:rPr>
                <w:rFonts w:ascii="Book Antiqua" w:hAnsi="Book Antiqua"/>
                <w:u w:val="single"/>
              </w:rPr>
              <w:t xml:space="preserve">Test Procedure: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Commissioning Test,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Test mode (test mode),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then go to system data (Opto I/P Status)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 check the status of the binary inputs.</w:t>
            </w:r>
          </w:p>
          <w:p w:rsidR="00EC692C" w:rsidRDefault="00EC692C" w:rsidP="00EC692C">
            <w:pPr>
              <w:rPr>
                <w:rFonts w:ascii="Book Antiqua" w:hAnsi="Book Antiqua"/>
              </w:rPr>
            </w:pPr>
          </w:p>
          <w:tbl>
            <w:tblPr>
              <w:tblW w:w="103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4"/>
              <w:gridCol w:w="4819"/>
              <w:gridCol w:w="1739"/>
              <w:gridCol w:w="2442"/>
            </w:tblGrid>
            <w:tr w:rsidR="00EC692C" w:rsidTr="00EC692C">
              <w:trPr>
                <w:trHeight w:val="1025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OPTO INPUT NO.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(Energize only one at a time with 125V DC Station Battery voltage)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Display 0 to 1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EC692C">
                    <w:rPr>
                      <w:rFonts w:ascii="Book Antiqua" w:hAnsi="Book Antiqua"/>
                      <w:b/>
                      <w:bCs/>
                    </w:rPr>
                    <w:t>REMARKS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D2-D1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8"/>
                      <w:szCs w:val="18"/>
                    </w:rPr>
                    <w:t>CBF INITIATION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D4-D3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3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D6- D5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4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D8-D7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5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D10-D9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6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D12-D11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D14-D13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D16-D15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9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B2-B1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10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B4-B3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11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B6-B5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  <w:tr w:rsidR="00EC692C" w:rsidTr="00B54F85">
              <w:trPr>
                <w:trHeight w:val="520"/>
                <w:jc w:val="center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OPTO 12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ENERGIZE TB NO. B8-B7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rPr>
                <w:rFonts w:ascii="Book Antiqua" w:hAnsi="Book Antiqua"/>
              </w:rPr>
            </w:pPr>
          </w:p>
          <w:p w:rsidR="00844E25" w:rsidRPr="00844E25" w:rsidRDefault="00844E25" w:rsidP="00844E25"/>
          <w:p w:rsidR="00707E50" w:rsidRDefault="00707E50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EC692C" w:rsidRDefault="00EC692C" w:rsidP="00EC692C">
            <w:pPr>
              <w:shd w:val="clear" w:color="auto" w:fill="BFBFBF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OUTPUT RELAYS CHECKS (With Relay Energized):</w:t>
            </w:r>
          </w:p>
          <w:p w:rsidR="00EC692C" w:rsidRDefault="00EC692C" w:rsidP="00EC692C">
            <w:pPr>
              <w:rPr>
                <w:rFonts w:ascii="Book Antiqua" w:hAnsi="Book Antiqua"/>
                <w:sz w:val="4"/>
              </w:rPr>
            </w:pPr>
          </w:p>
          <w:p w:rsidR="0056583B" w:rsidRDefault="0056583B" w:rsidP="00EC692C">
            <w:pPr>
              <w:spacing w:line="276" w:lineRule="auto"/>
              <w:rPr>
                <w:rFonts w:ascii="Book Antiqua" w:hAnsi="Book Antiqua"/>
                <w:u w:val="single"/>
              </w:rPr>
            </w:pP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 w:rsidRPr="00EC692C">
              <w:rPr>
                <w:rFonts w:ascii="Book Antiqua" w:hAnsi="Book Antiqua"/>
                <w:u w:val="single"/>
              </w:rPr>
              <w:t>Test Procedure:</w:t>
            </w:r>
            <w:r>
              <w:rPr>
                <w:rFonts w:ascii="Book Antiqua" w:hAnsi="Book Antiqua"/>
              </w:rPr>
              <w:t xml:space="preserve">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 to Commissioning Test,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Test mode (Contacts blocked),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Test Pattern mode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and select each relay to be tested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and Apply Contact Test, </w:t>
            </w:r>
          </w:p>
          <w:p w:rsidR="00EC692C" w:rsidRDefault="00EC692C" w:rsidP="00EC692C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after test; apply remove test to de-energize the relay</w:t>
            </w:r>
          </w:p>
          <w:p w:rsidR="00EC692C" w:rsidRDefault="00EC692C" w:rsidP="00EC692C">
            <w:pPr>
              <w:rPr>
                <w:rFonts w:ascii="Book Antiqua" w:hAnsi="Book Antiqua"/>
                <w:sz w:val="6"/>
              </w:rPr>
            </w:pPr>
          </w:p>
          <w:tbl>
            <w:tblPr>
              <w:tblW w:w="106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5038"/>
              <w:gridCol w:w="1961"/>
              <w:gridCol w:w="2296"/>
            </w:tblGrid>
            <w:tr w:rsidR="00EC692C" w:rsidTr="0056583B">
              <w:trPr>
                <w:trHeight w:val="994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OUTPUT RELAY No.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TEST METHOD</w:t>
                  </w:r>
                </w:p>
                <w:p w:rsidR="00EC692C" w:rsidRPr="0056583B" w:rsidRDefault="00EC692C" w:rsidP="00EC692C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(Energize only one relay at a time by</w:t>
                  </w:r>
                </w:p>
                <w:p w:rsidR="00EC692C" w:rsidRPr="0056583B" w:rsidRDefault="00EC692C" w:rsidP="00EC692C">
                  <w:pPr>
                    <w:ind w:left="-108" w:right="-108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‘Contact Test in ‘Apply Test Mode’)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RESULT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Contact Checked</w:t>
                  </w:r>
                </w:p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</w:rPr>
                    <w:t>≤ 0.2Ω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Pr="0056583B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 w:rsidRPr="0056583B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E1-E2                      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OPTD(86CBF)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RL2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E3-E4                      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OPTD(86CBF)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RL3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E5-E6                      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16"/>
                      <w:szCs w:val="16"/>
                    </w:rPr>
                    <w:t>CBF OPTD(FR)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RL4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E9-E8,E7                 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RL5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1071F8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E12-E1</w:t>
                  </w:r>
                  <w:r w:rsidR="001071F8">
                    <w:rPr>
                      <w:rFonts w:ascii="Book Antiqua" w:hAnsi="Book Antiqua"/>
                    </w:rPr>
                    <w:t>1</w:t>
                  </w:r>
                  <w:r>
                    <w:rPr>
                      <w:rFonts w:ascii="Book Antiqua" w:hAnsi="Book Antiqua"/>
                    </w:rPr>
                    <w:t>,</w:t>
                  </w:r>
                  <w:r w:rsidR="0056583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>E1</w:t>
                  </w:r>
                  <w:r w:rsidR="001071F8">
                    <w:rPr>
                      <w:rFonts w:ascii="Book Antiqua" w:hAnsi="Book Antiqua"/>
                    </w:rPr>
                    <w:t>0</w:t>
                  </w:r>
                  <w:r>
                    <w:rPr>
                      <w:rFonts w:ascii="Book Antiqua" w:hAnsi="Book Antiqua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   </w:t>
                  </w:r>
                  <w:r w:rsidR="0056583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RL6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 15-E14,</w:t>
                  </w:r>
                  <w:r w:rsidR="0056583B">
                    <w:rPr>
                      <w:rFonts w:ascii="Book Antiqua" w:hAnsi="Book Antiqua"/>
                    </w:rPr>
                    <w:t xml:space="preserve"> E13       </w:t>
                  </w:r>
                  <w:r>
                    <w:rPr>
                      <w:rFonts w:ascii="Book Antiqua" w:hAnsi="Book Antiqua"/>
                    </w:rPr>
                    <w:t xml:space="preserve">  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RL7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E18-E17,</w:t>
                  </w:r>
                  <w:r w:rsidR="0056583B">
                    <w:rPr>
                      <w:rFonts w:ascii="Book Antiqua" w:hAnsi="Book Antiqua"/>
                    </w:rPr>
                    <w:t xml:space="preserve"> E16        </w:t>
                  </w:r>
                  <w:r>
                    <w:rPr>
                      <w:rFonts w:ascii="Book Antiqua" w:hAnsi="Book Antiqua"/>
                    </w:rPr>
                    <w:t xml:space="preserve">  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RL8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B9-B10                    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RL9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B11-B12                      (N/O)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RL10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 B15-B14,</w:t>
                  </w:r>
                  <w:r w:rsidR="0056583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B13      </w:t>
                  </w:r>
                  <w:r w:rsidR="0056583B">
                    <w:rPr>
                      <w:rFonts w:ascii="Book Antiqua" w:hAnsi="Book Antiqua"/>
                    </w:rPr>
                    <w:t xml:space="preserve">  </w:t>
                  </w:r>
                  <w:r>
                    <w:rPr>
                      <w:rFonts w:ascii="Book Antiqua" w:hAnsi="Book Antiqua"/>
                    </w:rPr>
                    <w:t xml:space="preserve"> 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  <w:tr w:rsidR="00EC692C" w:rsidTr="00B54F85">
              <w:trPr>
                <w:trHeight w:val="563"/>
                <w:jc w:val="center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RL11</w:t>
                  </w:r>
                </w:p>
              </w:tc>
              <w:tc>
                <w:tcPr>
                  <w:tcW w:w="5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CONTACT OPERATED B18-B17,</w:t>
                  </w:r>
                  <w:r w:rsidR="0056583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B16         </w:t>
                  </w:r>
                  <w:r w:rsidR="0056583B">
                    <w:rPr>
                      <w:rFonts w:ascii="Book Antiqua" w:hAnsi="Book Antiqua"/>
                    </w:rP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   (C/O)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692C" w:rsidRDefault="00EC692C" w:rsidP="00EC692C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</w:rPr>
                    <w:t>SPARE</w:t>
                  </w:r>
                </w:p>
              </w:tc>
            </w:tr>
          </w:tbl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EC692C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EC692C" w:rsidRDefault="00EC692C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  <w:highlight w:val="lightGray"/>
              </w:rPr>
              <w:t>INDICATION LED TEST</w:t>
            </w:r>
          </w:p>
          <w:p w:rsidR="0056583B" w:rsidRDefault="0056583B" w:rsidP="0056583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  <w:t>LED Checks:</w:t>
            </w:r>
          </w:p>
          <w:p w:rsidR="0056583B" w:rsidRDefault="0056583B" w:rsidP="0056583B">
            <w:pPr>
              <w:pStyle w:val="ListParagraph"/>
              <w:ind w:left="540"/>
              <w:rPr>
                <w:rFonts w:ascii="Book Antiqua" w:hAnsi="Book Antiqua" w:cs="Arial"/>
              </w:rPr>
            </w:pPr>
          </w:p>
          <w:p w:rsidR="0056583B" w:rsidRPr="00E12FEA" w:rsidRDefault="0056583B" w:rsidP="0056583B">
            <w:pPr>
              <w:pStyle w:val="ListParagraph"/>
              <w:ind w:left="540"/>
              <w:rPr>
                <w:rFonts w:ascii="Book Antiqua" w:hAnsi="Book Antiqua" w:cs="Arial"/>
                <w:b/>
                <w:bCs/>
                <w:sz w:val="24"/>
                <w:szCs w:val="24"/>
                <w:u w:val="single"/>
              </w:rPr>
            </w:pPr>
            <w:r w:rsidRPr="00E12FEA">
              <w:rPr>
                <w:rFonts w:ascii="Book Antiqua" w:hAnsi="Book Antiqua" w:cs="Arial"/>
                <w:sz w:val="24"/>
                <w:szCs w:val="24"/>
              </w:rPr>
              <w:t>Go to hardware test to view the physical position of the LED.</w:t>
            </w:r>
          </w:p>
          <w:p w:rsidR="0056583B" w:rsidRDefault="0056583B" w:rsidP="0056583B">
            <w:pPr>
              <w:ind w:left="540"/>
              <w:jc w:val="both"/>
              <w:rPr>
                <w:rFonts w:ascii="Book Antiqua" w:hAnsi="Book Antiqua" w:cs="Arial"/>
              </w:rPr>
            </w:pPr>
          </w:p>
          <w:tbl>
            <w:tblPr>
              <w:tblW w:w="102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4419"/>
            </w:tblGrid>
            <w:tr w:rsidR="0056583B" w:rsidTr="0056583B">
              <w:trPr>
                <w:trHeight w:val="683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OPTO Input Number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Result Display On or Off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Function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1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CBF INITIATION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2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CBF OPTD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3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4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5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6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7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  <w:tr w:rsidR="0056583B" w:rsidTr="00B54F85">
              <w:trPr>
                <w:trHeight w:hRule="exact" w:val="464"/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LED 8</w:t>
                  </w:r>
                </w:p>
              </w:tc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 w:cs="Arial"/>
                    </w:rPr>
                    <w:t>SPARE</w:t>
                  </w:r>
                </w:p>
              </w:tc>
            </w:tr>
          </w:tbl>
          <w:p w:rsidR="0056583B" w:rsidRDefault="0056583B" w:rsidP="0056583B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56583B" w:rsidRDefault="0056583B" w:rsidP="0056583B">
            <w:pPr>
              <w:pStyle w:val="Heading4"/>
              <w:rPr>
                <w:rFonts w:ascii="Book Antiqua" w:hAnsi="Book Antiqua"/>
                <w:sz w:val="26"/>
                <w:szCs w:val="26"/>
                <w:u w:val="single"/>
              </w:rPr>
            </w:pPr>
            <w:r>
              <w:rPr>
                <w:rFonts w:ascii="Book Antiqua" w:hAnsi="Book Antiqua"/>
                <w:sz w:val="26"/>
                <w:szCs w:val="26"/>
                <w:u w:val="single"/>
              </w:rPr>
              <w:t>5.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 xml:space="preserve"> </w:t>
            </w:r>
            <w:r w:rsidRPr="0056583B">
              <w:rPr>
                <w:rFonts w:ascii="Book Antiqua" w:hAnsi="Book Antiqua"/>
                <w:bCs w:val="0"/>
                <w:u w:val="single"/>
              </w:rPr>
              <w:t>MEASUREMENTS ACCURACY CHECKS</w:t>
            </w:r>
            <w:r w:rsidRPr="00844E25">
              <w:rPr>
                <w:rFonts w:ascii="Book Antiqua" w:hAnsi="Book Antiqua"/>
                <w:sz w:val="26"/>
                <w:szCs w:val="26"/>
                <w:u w:val="single"/>
              </w:rPr>
              <w:t>: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925"/>
              <w:gridCol w:w="1442"/>
              <w:gridCol w:w="1442"/>
              <w:gridCol w:w="1443"/>
            </w:tblGrid>
            <w:tr w:rsidR="0056583B" w:rsidTr="0056583B">
              <w:trPr>
                <w:trHeight w:val="655"/>
                <w:jc w:val="center"/>
              </w:trPr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Applied Value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Expected Value ( A )</w:t>
                  </w:r>
                </w:p>
              </w:tc>
              <w:tc>
                <w:tcPr>
                  <w:tcW w:w="4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Displayed value ( A )</w:t>
                  </w:r>
                </w:p>
              </w:tc>
            </w:tr>
            <w:tr w:rsidR="0056583B" w:rsidTr="00E12FEA">
              <w:trPr>
                <w:trHeight w:val="359"/>
                <w:jc w:val="center"/>
              </w:trPr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 xml:space="preserve">B </w:t>
                  </w:r>
                </w:p>
              </w:tc>
            </w:tr>
            <w:tr w:rsidR="0056583B" w:rsidTr="00B54F85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0.1In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Pr="00E12FEA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E12FEA" w:rsidTr="00B54F85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0.5In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E12FEA" w:rsidTr="00B54F85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 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E12FEA" w:rsidTr="00B54F85">
              <w:trPr>
                <w:trHeight w:val="401"/>
                <w:jc w:val="center"/>
              </w:trPr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1.5In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Default="00E12FEA" w:rsidP="00E12FEA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</w:tbl>
          <w:p w:rsidR="0056583B" w:rsidRDefault="0056583B" w:rsidP="0056583B">
            <w:pPr>
              <w:autoSpaceDE w:val="0"/>
              <w:autoSpaceDN w:val="0"/>
              <w:adjustRightInd w:val="0"/>
              <w:rPr>
                <w:rFonts w:ascii="Book Antiqua" w:hAnsi="Book Antiqua" w:cs="ArialMT"/>
              </w:rPr>
            </w:pPr>
          </w:p>
          <w:p w:rsidR="0056583B" w:rsidRPr="0056583B" w:rsidRDefault="0056583B" w:rsidP="0056583B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MT"/>
                <w:b/>
                <w:bCs/>
                <w:sz w:val="24"/>
                <w:szCs w:val="24"/>
              </w:rPr>
              <w:t xml:space="preserve">      </w:t>
            </w:r>
            <w:r w:rsidRPr="0056583B">
              <w:rPr>
                <w:rFonts w:ascii="Book Antiqua" w:hAnsi="Book Antiqua" w:cs="ArialMT"/>
                <w:b/>
                <w:bCs/>
                <w:sz w:val="24"/>
                <w:szCs w:val="24"/>
                <w:u w:val="single"/>
              </w:rPr>
              <w:t>Limits:</w:t>
            </w:r>
            <w:r w:rsidRPr="0056583B">
              <w:rPr>
                <w:rFonts w:ascii="Book Antiqua" w:hAnsi="Book Antiqua" w:cs="ArialMT"/>
                <w:b/>
                <w:bCs/>
                <w:sz w:val="24"/>
                <w:szCs w:val="24"/>
              </w:rPr>
              <w:t xml:space="preserve"> </w:t>
            </w:r>
            <w:r w:rsidRPr="00E12FEA">
              <w:rPr>
                <w:rFonts w:ascii="Book Antiqua" w:hAnsi="Book Antiqua" w:cs="ArialMT"/>
                <w:sz w:val="24"/>
                <w:szCs w:val="24"/>
              </w:rPr>
              <w:t xml:space="preserve">Current: 0.05 … 3 In                                                   Accuracy: </w:t>
            </w:r>
            <w:r w:rsidRPr="00E12FEA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± </w:t>
            </w:r>
            <w:r w:rsidRPr="00E12FEA">
              <w:rPr>
                <w:rFonts w:ascii="Book Antiqua" w:hAnsi="Book Antiqua" w:cs="ArialMT"/>
                <w:sz w:val="24"/>
                <w:szCs w:val="24"/>
              </w:rPr>
              <w:t>1.0% of reading</w:t>
            </w: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Default="0056583B" w:rsidP="00844E25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56583B" w:rsidRPr="0056583B" w:rsidRDefault="0056583B" w:rsidP="0056583B">
            <w:pPr>
              <w:spacing w:line="360" w:lineRule="auto"/>
              <w:ind w:firstLine="2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6.</w:t>
            </w:r>
            <w:r w:rsidRPr="0056583B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 BREAKER FAILURE PROTECTION (50+62BF) </w:t>
            </w:r>
            <w:r w:rsidRPr="0056583B">
              <w:rPr>
                <w:rFonts w:ascii="Book Antiqua" w:hAnsi="Book Antiqua"/>
                <w:b/>
                <w:sz w:val="28"/>
                <w:szCs w:val="28"/>
                <w:u w:val="single"/>
              </w:rPr>
              <w:t>PICK UP &amp; DROP OFF</w:t>
            </w:r>
          </w:p>
          <w:tbl>
            <w:tblPr>
              <w:tblW w:w="10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1376"/>
              <w:gridCol w:w="1503"/>
              <w:gridCol w:w="1382"/>
              <w:gridCol w:w="1102"/>
              <w:gridCol w:w="1347"/>
              <w:gridCol w:w="1204"/>
              <w:gridCol w:w="1418"/>
            </w:tblGrid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Phase</w:t>
                  </w:r>
                </w:p>
              </w:tc>
              <w:tc>
                <w:tcPr>
                  <w:tcW w:w="4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Current ( A )</w:t>
                  </w:r>
                </w:p>
              </w:tc>
              <w:tc>
                <w:tcPr>
                  <w:tcW w:w="2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Stage 1</w:t>
                  </w:r>
                </w:p>
              </w:tc>
              <w:tc>
                <w:tcPr>
                  <w:tcW w:w="2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Stage 2</w:t>
                  </w: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Pickup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Drop-off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OPTD</w:t>
                  </w:r>
                  <w:r w:rsidR="008E0505">
                    <w:rPr>
                      <w:rFonts w:ascii="Book Antiqua" w:hAnsi="Book Antiqua"/>
                    </w:rPr>
                    <w:t xml:space="preserve"> (ms)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Set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OPTD</w:t>
                  </w:r>
                  <w:r w:rsidR="008E0505">
                    <w:rPr>
                      <w:rFonts w:ascii="Book Antiqua" w:hAnsi="Book Antiqua"/>
                    </w:rPr>
                    <w:t xml:space="preserve"> (ms)</w:t>
                  </w: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5% In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 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80ms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8% In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100 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150ms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E12F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56583B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583B" w:rsidRDefault="0056583B" w:rsidP="0056583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071F8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10%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200ms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250ms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071F8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071F8" w:rsidTr="008E0505">
              <w:trPr>
                <w:trHeight w:val="376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71F8" w:rsidRDefault="001071F8" w:rsidP="001071F8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6583B" w:rsidRDefault="0056583B" w:rsidP="0056583B">
            <w:pPr>
              <w:spacing w:line="360" w:lineRule="auto"/>
              <w:ind w:firstLine="720"/>
              <w:rPr>
                <w:rFonts w:ascii="Book Antiqua" w:hAnsi="Book Antiqua" w:cs="ArialMT"/>
                <w:b/>
                <w:bCs/>
                <w:sz w:val="18"/>
                <w:szCs w:val="18"/>
                <w:u w:val="single"/>
              </w:rPr>
            </w:pPr>
          </w:p>
          <w:p w:rsidR="0056583B" w:rsidRPr="0056583B" w:rsidRDefault="0056583B" w:rsidP="0056583B">
            <w:pPr>
              <w:spacing w:line="360" w:lineRule="auto"/>
              <w:ind w:firstLine="720"/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</w:pPr>
            <w:r w:rsidRPr="0056583B">
              <w:rPr>
                <w:rFonts w:ascii="Book Antiqua" w:hAnsi="Book Antiqua" w:cs="ArialMT"/>
                <w:b/>
                <w:bCs/>
                <w:sz w:val="26"/>
                <w:szCs w:val="26"/>
                <w:u w:val="single"/>
              </w:rPr>
              <w:t>Limits:</w:t>
            </w:r>
          </w:p>
          <w:p w:rsidR="0056583B" w:rsidRPr="00E12FEA" w:rsidRDefault="0056583B" w:rsidP="0056583B">
            <w:pPr>
              <w:spacing w:line="360" w:lineRule="auto"/>
              <w:ind w:firstLine="720"/>
              <w:rPr>
                <w:rFonts w:ascii="Book Antiqua" w:hAnsi="Book Antiqua" w:cs="ArialMT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>I &gt; Pick-up: Setting ±5% or 20 mA</w:t>
            </w:r>
          </w:p>
          <w:p w:rsidR="0056583B" w:rsidRPr="00E12FEA" w:rsidRDefault="0056583B" w:rsidP="0056583B">
            <w:pPr>
              <w:spacing w:line="360" w:lineRule="auto"/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>I &gt; Drop-off: 100%of setting ±5% or 20 mA</w:t>
            </w:r>
          </w:p>
          <w:p w:rsidR="0056583B" w:rsidRPr="00E12FEA" w:rsidRDefault="0056583B" w:rsidP="0056583B">
            <w:pPr>
              <w:spacing w:line="360" w:lineRule="auto"/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E12FEA">
              <w:rPr>
                <w:rFonts w:ascii="Book Antiqua" w:hAnsi="Book Antiqua" w:cs="ArialMT"/>
                <w:sz w:val="24"/>
                <w:szCs w:val="24"/>
              </w:rPr>
              <w:t xml:space="preserve">Timers: </w:t>
            </w:r>
            <w:r w:rsidRPr="00E12FEA">
              <w:rPr>
                <w:rFonts w:ascii="Book Antiqua" w:eastAsia="ArialUnicodeMS" w:hAnsi="Book Antiqua" w:cs="ArialUnicodeMS"/>
                <w:sz w:val="24"/>
                <w:szCs w:val="24"/>
              </w:rPr>
              <w:t xml:space="preserve">± </w:t>
            </w:r>
            <w:r w:rsidRPr="00E12FEA">
              <w:rPr>
                <w:rFonts w:ascii="Book Antiqua" w:hAnsi="Book Antiqua" w:cs="ArialMT"/>
                <w:sz w:val="24"/>
                <w:szCs w:val="24"/>
              </w:rPr>
              <w:t>2% or 50 ms whichever is greater</w:t>
            </w:r>
          </w:p>
          <w:p w:rsidR="0056583B" w:rsidRPr="00E12FEA" w:rsidRDefault="0056583B" w:rsidP="0056583B">
            <w:pPr>
              <w:spacing w:line="360" w:lineRule="auto"/>
              <w:ind w:firstLine="720"/>
              <w:rPr>
                <w:rFonts w:ascii="Book Antiqua" w:hAnsi="Book Antiqua"/>
                <w:sz w:val="24"/>
                <w:szCs w:val="24"/>
              </w:rPr>
            </w:pPr>
            <w:r w:rsidRPr="00E12FEA">
              <w:rPr>
                <w:rFonts w:ascii="Book Antiqua" w:hAnsi="Book Antiqua"/>
                <w:sz w:val="24"/>
                <w:szCs w:val="24"/>
              </w:rPr>
              <w:t>refer to manual page : 26/132</w:t>
            </w:r>
          </w:p>
          <w:p w:rsidR="00E12FEA" w:rsidRDefault="00E12FEA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071F8" w:rsidRDefault="001071F8" w:rsidP="0056583B">
            <w:pPr>
              <w:spacing w:line="360" w:lineRule="auto"/>
              <w:ind w:firstLine="720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tbl>
            <w:tblPr>
              <w:tblW w:w="90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7200"/>
              <w:gridCol w:w="1152"/>
            </w:tblGrid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Communication with PC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  <w:bookmarkStart w:id="0" w:name="_GoBack"/>
                  <w:bookmarkEnd w:id="0"/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Event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E12FEA" w:rsidRPr="00844E25" w:rsidTr="00E12FEA">
              <w:trPr>
                <w:trHeight w:val="336"/>
                <w:jc w:val="center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D25713" w:rsidRDefault="00E12FEA" w:rsidP="00E12FEA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E12FEA" w:rsidRDefault="00E12FEA" w:rsidP="00E12FEA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2FEA">
                    <w:rPr>
                      <w:rFonts w:ascii="Book Antiqua" w:hAnsi="Book Antiqua"/>
                      <w:sz w:val="22"/>
                      <w:szCs w:val="22"/>
                    </w:rPr>
                    <w:t>Disturbance Record Check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FEA" w:rsidRPr="00844E25" w:rsidRDefault="00E12FEA" w:rsidP="00E12FEA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56583B" w:rsidRDefault="0056583B" w:rsidP="0056583B">
            <w:pPr>
              <w:rPr>
                <w:rFonts w:ascii="Book Antiqua" w:hAnsi="Book Antiqua" w:cs="Arial"/>
                <w:bCs/>
                <w:color w:val="000000"/>
                <w:sz w:val="26"/>
                <w:szCs w:val="26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8"/>
                <w:szCs w:val="8"/>
              </w:rPr>
            </w:pPr>
          </w:p>
          <w:p w:rsidR="00E12FEA" w:rsidRPr="00E12FEA" w:rsidRDefault="00E12FEA" w:rsidP="0056583B">
            <w:pPr>
              <w:rPr>
                <w:rFonts w:ascii="Book Antiqua" w:hAnsi="Book Antiqua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F1" w:rsidRDefault="00A308F1" w:rsidP="00C07F88">
      <w:r>
        <w:separator/>
      </w:r>
    </w:p>
  </w:endnote>
  <w:endnote w:type="continuationSeparator" w:id="0">
    <w:p w:rsidR="00A308F1" w:rsidRDefault="00A308F1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Pr="00FC4BE9" w:rsidRDefault="0056583B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56583B">
      <w:trPr>
        <w:trHeight w:val="576"/>
      </w:trPr>
      <w:tc>
        <w:tcPr>
          <w:tcW w:w="7182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6583B">
      <w:trPr>
        <w:trHeight w:val="576"/>
      </w:trPr>
      <w:tc>
        <w:tcPr>
          <w:tcW w:w="7182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6583B" w:rsidRDefault="00565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Pr="00844E25" w:rsidRDefault="0056583B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56583B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6583B" w:rsidRPr="00EE056E" w:rsidRDefault="0056583B" w:rsidP="00B54F85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56583B" w:rsidRPr="002A498B" w:rsidRDefault="0056583B" w:rsidP="00B54F85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56583B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56583B" w:rsidRPr="002A498B" w:rsidRDefault="0056583B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56583B" w:rsidRPr="00A856E1" w:rsidRDefault="0056583B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56583B" w:rsidRPr="00A856E1" w:rsidRDefault="0056583B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56583B">
      <w:trPr>
        <w:trHeight w:val="576"/>
      </w:trPr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56583B">
      <w:trPr>
        <w:trHeight w:val="576"/>
      </w:trPr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56583B" w:rsidRDefault="0056583B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56583B" w:rsidRDefault="0056583B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56583B" w:rsidRDefault="0056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F1" w:rsidRDefault="00A308F1" w:rsidP="00C07F88">
      <w:r>
        <w:separator/>
      </w:r>
    </w:p>
  </w:footnote>
  <w:footnote w:type="continuationSeparator" w:id="0">
    <w:p w:rsidR="00A308F1" w:rsidRDefault="00A308F1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Default="0056583B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56583B">
      <w:trPr>
        <w:trHeight w:val="188"/>
      </w:trPr>
      <w:tc>
        <w:tcPr>
          <w:tcW w:w="81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6583B" w:rsidRDefault="0056583B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6583B">
      <w:trPr>
        <w:trHeight w:val="260"/>
      </w:trPr>
      <w:tc>
        <w:tcPr>
          <w:tcW w:w="81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6583B" w:rsidRDefault="0056583B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1071F8">
            <w:rPr>
              <w:rStyle w:val="PageNumber"/>
              <w:rFonts w:ascii="Arial" w:hAnsi="Arial" w:cs="Arial"/>
              <w:b/>
              <w:bCs/>
              <w:noProof/>
            </w:rPr>
            <w:t>5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56583B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6583B" w:rsidRDefault="00565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119"/>
      <w:gridCol w:w="4976"/>
    </w:tblGrid>
    <w:tr w:rsidR="0056583B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56583B" w:rsidRPr="00E34673" w:rsidRDefault="0056583B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56583B" w:rsidRPr="00E34673" w:rsidRDefault="0056583B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28711" r:id="rId2"/>
            </w:object>
          </w:r>
        </w:p>
      </w:tc>
      <w:tc>
        <w:tcPr>
          <w:tcW w:w="2248" w:type="pct"/>
          <w:vAlign w:val="center"/>
        </w:tcPr>
        <w:p w:rsidR="0056583B" w:rsidRPr="00E34673" w:rsidRDefault="0056583B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56583B" w:rsidRPr="00E34673" w:rsidRDefault="0056583B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56583B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56583B" w:rsidRPr="00844E25" w:rsidRDefault="0056583B" w:rsidP="00D25713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</w:rPr>
            <w:t>(50+62BF) CBF RELAY MiCOM P142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56583B" w:rsidRPr="00E34673" w:rsidTr="00D25713">
      <w:trPr>
        <w:trHeight w:val="332"/>
        <w:jc w:val="center"/>
      </w:trPr>
      <w:tc>
        <w:tcPr>
          <w:tcW w:w="1343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09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248" w:type="pct"/>
          <w:vAlign w:val="center"/>
        </w:tcPr>
        <w:p w:rsidR="0056583B" w:rsidRPr="002A498B" w:rsidRDefault="0056583B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B54F85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B54F85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5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56583B" w:rsidRPr="00E34673" w:rsidTr="00D25713">
      <w:trPr>
        <w:trHeight w:val="181"/>
        <w:jc w:val="center"/>
      </w:trPr>
      <w:tc>
        <w:tcPr>
          <w:tcW w:w="1343" w:type="pct"/>
          <w:vAlign w:val="center"/>
        </w:tcPr>
        <w:p w:rsidR="0056583B" w:rsidRPr="007A5D30" w:rsidRDefault="0056583B" w:rsidP="00B54F85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09" w:type="pct"/>
          <w:vAlign w:val="center"/>
        </w:tcPr>
        <w:p w:rsidR="0056583B" w:rsidRPr="002A498B" w:rsidRDefault="0056583B" w:rsidP="00B54F85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248" w:type="pct"/>
          <w:vAlign w:val="center"/>
        </w:tcPr>
        <w:p w:rsidR="0056583B" w:rsidRPr="002A498B" w:rsidRDefault="0056583B" w:rsidP="00B54F85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56583B" w:rsidRPr="00844E25" w:rsidRDefault="0056583B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83B" w:rsidRDefault="0056583B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83B" w:rsidRPr="00783BE0" w:rsidRDefault="0056583B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6583B" w:rsidRPr="00783BE0" w:rsidRDefault="0056583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56583B">
      <w:trPr>
        <w:trHeight w:val="188"/>
      </w:trPr>
      <w:tc>
        <w:tcPr>
          <w:tcW w:w="495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56583B" w:rsidRDefault="0056583B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56583B">
      <w:trPr>
        <w:trHeight w:val="260"/>
      </w:trPr>
      <w:tc>
        <w:tcPr>
          <w:tcW w:w="4950" w:type="dxa"/>
        </w:tcPr>
        <w:p w:rsidR="0056583B" w:rsidRDefault="0056583B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56583B" w:rsidRDefault="0056583B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1071F8">
            <w:rPr>
              <w:rStyle w:val="PageNumber"/>
              <w:rFonts w:ascii="Arial" w:hAnsi="Arial"/>
              <w:b/>
              <w:noProof/>
              <w:snapToGrid w:val="0"/>
            </w:rPr>
            <w:t>5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56583B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56583B" w:rsidRDefault="0056583B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56583B" w:rsidRDefault="0056583B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56583B" w:rsidRDefault="0056583B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C753B"/>
    <w:rsid w:val="000D437B"/>
    <w:rsid w:val="001071F8"/>
    <w:rsid w:val="001C47D7"/>
    <w:rsid w:val="0021583F"/>
    <w:rsid w:val="00216655"/>
    <w:rsid w:val="002529A1"/>
    <w:rsid w:val="00273AA3"/>
    <w:rsid w:val="00276E20"/>
    <w:rsid w:val="00295B19"/>
    <w:rsid w:val="002A498B"/>
    <w:rsid w:val="002B1509"/>
    <w:rsid w:val="002E0C8B"/>
    <w:rsid w:val="00327715"/>
    <w:rsid w:val="003B1648"/>
    <w:rsid w:val="00411530"/>
    <w:rsid w:val="0043204B"/>
    <w:rsid w:val="0044253A"/>
    <w:rsid w:val="00494990"/>
    <w:rsid w:val="004A62EB"/>
    <w:rsid w:val="004B6ABD"/>
    <w:rsid w:val="004E5DFC"/>
    <w:rsid w:val="004E7B1C"/>
    <w:rsid w:val="00507EAD"/>
    <w:rsid w:val="00512A35"/>
    <w:rsid w:val="00545C82"/>
    <w:rsid w:val="00550DC0"/>
    <w:rsid w:val="00564F8F"/>
    <w:rsid w:val="0056583B"/>
    <w:rsid w:val="0063456C"/>
    <w:rsid w:val="00655966"/>
    <w:rsid w:val="006D5857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71381"/>
    <w:rsid w:val="0088307B"/>
    <w:rsid w:val="008D1701"/>
    <w:rsid w:val="008E0505"/>
    <w:rsid w:val="00951BB9"/>
    <w:rsid w:val="009A5B72"/>
    <w:rsid w:val="009A796C"/>
    <w:rsid w:val="009C5AEE"/>
    <w:rsid w:val="009C6858"/>
    <w:rsid w:val="009D4A40"/>
    <w:rsid w:val="009E4D6A"/>
    <w:rsid w:val="00A129D6"/>
    <w:rsid w:val="00A308F1"/>
    <w:rsid w:val="00A36E1A"/>
    <w:rsid w:val="00AB4041"/>
    <w:rsid w:val="00AB558C"/>
    <w:rsid w:val="00AF0FC6"/>
    <w:rsid w:val="00B54F85"/>
    <w:rsid w:val="00B60235"/>
    <w:rsid w:val="00BB48AB"/>
    <w:rsid w:val="00C07F88"/>
    <w:rsid w:val="00C77E21"/>
    <w:rsid w:val="00C81F6B"/>
    <w:rsid w:val="00D25713"/>
    <w:rsid w:val="00D61D07"/>
    <w:rsid w:val="00D72E6F"/>
    <w:rsid w:val="00D84D39"/>
    <w:rsid w:val="00E12FEA"/>
    <w:rsid w:val="00E263B0"/>
    <w:rsid w:val="00E573DA"/>
    <w:rsid w:val="00E87F49"/>
    <w:rsid w:val="00E95E71"/>
    <w:rsid w:val="00EA3C28"/>
    <w:rsid w:val="00EC692C"/>
    <w:rsid w:val="00EE056E"/>
    <w:rsid w:val="00EF136F"/>
    <w:rsid w:val="00EF7B44"/>
    <w:rsid w:val="00F05045"/>
    <w:rsid w:val="00F34182"/>
    <w:rsid w:val="00F56DC0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0DF0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2013-12-25T07:21:00Z</cp:lastPrinted>
  <dcterms:created xsi:type="dcterms:W3CDTF">2016-02-16T08:52:00Z</dcterms:created>
  <dcterms:modified xsi:type="dcterms:W3CDTF">2016-02-16T08:52:00Z</dcterms:modified>
</cp:coreProperties>
</file>