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E91BA3" w:rsidTr="00BE317D">
        <w:trPr>
          <w:trHeight w:val="11817"/>
          <w:jc w:val="center"/>
        </w:trPr>
        <w:tc>
          <w:tcPr>
            <w:tcW w:w="11067" w:type="dxa"/>
          </w:tcPr>
          <w:p w:rsidR="00FC3424" w:rsidRPr="00E91BA3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91BA3">
              <w:rPr>
                <w:rFonts w:ascii="Book Antiqua" w:hAnsi="Book Antiqua" w:cs="Arial"/>
                <w:b/>
                <w:bCs/>
                <w:sz w:val="28"/>
                <w:szCs w:val="28"/>
              </w:rPr>
              <w:t>GENERAL DATA AND INFORMATION:</w:t>
            </w:r>
          </w:p>
          <w:p w:rsidR="00B72930" w:rsidRPr="00E91BA3" w:rsidRDefault="00B72930" w:rsidP="00B72930">
            <w:pPr>
              <w:rPr>
                <w:rFonts w:ascii="Book Antiqua" w:hAnsi="Book Antiqua"/>
              </w:rPr>
            </w:pPr>
          </w:p>
          <w:tbl>
            <w:tblPr>
              <w:tblW w:w="9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  <w:gridCol w:w="3328"/>
              <w:gridCol w:w="236"/>
              <w:gridCol w:w="1685"/>
              <w:gridCol w:w="2919"/>
            </w:tblGrid>
            <w:tr w:rsidR="00E771DB" w:rsidRPr="00E91BA3" w:rsidTr="006802A9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6802A9" w:rsidRDefault="006802A9" w:rsidP="00E771DB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Bay No.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6802A9" w:rsidRDefault="00E771DB" w:rsidP="004445C0">
                  <w:pPr>
                    <w:jc w:val="center"/>
                    <w:rPr>
                      <w:rFonts w:ascii="Book Antiqua" w:hAnsi="Book Antiqua" w:cs="Arial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Serial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C9481A" w:rsidRPr="00E91BA3" w:rsidTr="006802A9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6802A9" w:rsidRDefault="006802A9" w:rsidP="00C9481A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Bay Name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6802A9" w:rsidRDefault="00C9481A" w:rsidP="00C9481A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Model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E91BA3" w:rsidP="004445C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EPAR2</w:t>
                  </w:r>
                  <w:r w:rsidR="004445C0">
                    <w:rPr>
                      <w:rFonts w:ascii="Book Antiqua" w:hAnsi="Book Antiqua" w:cs="Arial"/>
                    </w:rPr>
                    <w:t>2</w:t>
                  </w:r>
                  <w:r w:rsidRPr="00E91BA3">
                    <w:rPr>
                      <w:rFonts w:ascii="Book Antiqua" w:hAnsi="Book Antiqua" w:cs="Arial"/>
                    </w:rPr>
                    <w:t>1S532506</w:t>
                  </w:r>
                </w:p>
              </w:tc>
            </w:tr>
            <w:tr w:rsidR="00C9481A" w:rsidRPr="00E91BA3" w:rsidTr="00E771DB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Make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REYROLLE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Voltage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125 V</w:t>
                  </w:r>
                  <w:r w:rsidRPr="00E91BA3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C9481A" w:rsidRPr="00E91BA3" w:rsidTr="00E771DB">
              <w:trPr>
                <w:trHeight w:val="36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Flag Type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4445C0" w:rsidP="00C9481A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HAND</w:t>
                  </w:r>
                  <w:r w:rsidR="00C9481A" w:rsidRPr="00E91BA3">
                    <w:rPr>
                      <w:rFonts w:ascii="Book Antiqua" w:hAnsi="Book Antiqua" w:cs="Arial"/>
                    </w:rPr>
                    <w:t xml:space="preserve"> RESET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No. of Contacts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E91BA3" w:rsidP="00E91BA3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4</w:t>
                  </w:r>
                  <w:r w:rsidR="00C9481A" w:rsidRPr="00E91BA3">
                    <w:rPr>
                      <w:rFonts w:ascii="Book Antiqua" w:hAnsi="Book Antiqua" w:cs="Arial"/>
                    </w:rPr>
                    <w:t xml:space="preserve"> NC + </w:t>
                  </w:r>
                  <w:r w:rsidRPr="00E91BA3">
                    <w:rPr>
                      <w:rFonts w:ascii="Book Antiqua" w:hAnsi="Book Antiqua" w:cs="Arial"/>
                    </w:rPr>
                    <w:t>8</w:t>
                  </w:r>
                  <w:r w:rsidR="00C9481A" w:rsidRPr="00E91BA3">
                    <w:rPr>
                      <w:rFonts w:ascii="Book Antiqua" w:hAnsi="Book Antiqua" w:cs="Arial"/>
                    </w:rPr>
                    <w:t xml:space="preserve"> NO</w:t>
                  </w:r>
                </w:p>
              </w:tc>
            </w:tr>
          </w:tbl>
          <w:p w:rsidR="00B72930" w:rsidRPr="00E91BA3" w:rsidRDefault="00B72930" w:rsidP="00B72930">
            <w:pPr>
              <w:rPr>
                <w:rFonts w:ascii="Book Antiqua" w:hAnsi="Book Antiqua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91BA3">
              <w:rPr>
                <w:rFonts w:ascii="Book Antiqua" w:hAnsi="Book Antiqua" w:cs="Arial"/>
                <w:b/>
                <w:bCs/>
                <w:sz w:val="28"/>
                <w:szCs w:val="28"/>
              </w:rPr>
              <w:t>MECHANICAL CHECKS AND VISUAL INSPECTION:</w:t>
            </w:r>
          </w:p>
          <w:p w:rsidR="00B72930" w:rsidRPr="00E91BA3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  <w:gridCol w:w="5787"/>
              <w:gridCol w:w="2572"/>
            </w:tblGrid>
            <w:tr w:rsidR="00B72930" w:rsidRPr="00E91BA3" w:rsidTr="00B72930">
              <w:trPr>
                <w:trHeight w:val="449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91BA3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771DB" w:rsidRPr="00E91BA3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Check reset operation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E771DB" w:rsidRPr="00E91BA3" w:rsidTr="00B72930">
              <w:trPr>
                <w:trHeight w:val="425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Check serial no. of relay matching with serial no. of case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91BA3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91BA3">
              <w:rPr>
                <w:rFonts w:ascii="Book Antiqua" w:hAnsi="Book Antiqua" w:cs="Arial"/>
                <w:b/>
                <w:bCs/>
                <w:sz w:val="28"/>
                <w:szCs w:val="28"/>
              </w:rPr>
              <w:t>ELECTRICAL TESTS:</w:t>
            </w:r>
          </w:p>
          <w:p w:rsidR="00BE317D" w:rsidRPr="00E91BA3" w:rsidRDefault="00BE317D" w:rsidP="00BE317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E317D" w:rsidRPr="00E91BA3" w:rsidRDefault="00B72930" w:rsidP="00B72930">
            <w:pPr>
              <w:numPr>
                <w:ilvl w:val="1"/>
                <w:numId w:val="13"/>
              </w:numPr>
              <w:tabs>
                <w:tab w:val="clear" w:pos="0"/>
                <w:tab w:val="num" w:pos="-481"/>
                <w:tab w:val="left" w:pos="1021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91BA3">
              <w:rPr>
                <w:rFonts w:ascii="Book Antiqua" w:hAnsi="Book Antiqua" w:cs="Arial"/>
                <w:sz w:val="24"/>
                <w:szCs w:val="24"/>
                <w:highlight w:val="yellow"/>
              </w:rPr>
              <w:t>FUNCTION TEST:</w:t>
            </w:r>
          </w:p>
          <w:p w:rsidR="00B72930" w:rsidRPr="00E91BA3" w:rsidRDefault="00B72930" w:rsidP="00E771DB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9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5"/>
              <w:gridCol w:w="5871"/>
              <w:gridCol w:w="2610"/>
            </w:tblGrid>
            <w:tr w:rsidR="00B72930" w:rsidRPr="00E91BA3" w:rsidTr="00B72930">
              <w:trPr>
                <w:trHeight w:val="550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91BA3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All contact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B72930" w:rsidRPr="00E91BA3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All output contacts resistance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B72930" w:rsidRPr="00E91BA3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Flag Operation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91BA3" w:rsidRDefault="00B72930" w:rsidP="00B72930">
            <w:pPr>
              <w:rPr>
                <w:rFonts w:ascii="Book Antiqua" w:hAnsi="Book Antiqua"/>
              </w:rPr>
            </w:pPr>
          </w:p>
          <w:p w:rsidR="00BE317D" w:rsidRPr="00E91BA3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91BA3">
              <w:rPr>
                <w:rFonts w:ascii="Book Antiqua" w:hAnsi="Book Antiqua" w:cs="Arial"/>
                <w:sz w:val="24"/>
                <w:szCs w:val="24"/>
                <w:highlight w:val="yellow"/>
              </w:rPr>
              <w:t>PICK UP/DROP OFF TEST:</w:t>
            </w:r>
          </w:p>
          <w:p w:rsidR="00EC7AC5" w:rsidRPr="00E91BA3" w:rsidRDefault="00BE317D" w:rsidP="00EC7AC5">
            <w:pPr>
              <w:pStyle w:val="BodyText2"/>
              <w:rPr>
                <w:rFonts w:ascii="Book Antiqua" w:hAnsi="Book Antiqua"/>
                <w:b/>
                <w:bCs/>
              </w:rPr>
            </w:pPr>
            <w:r w:rsidRPr="00E91BA3">
              <w:rPr>
                <w:rFonts w:ascii="Book Antiqua" w:hAnsi="Book Antiqua"/>
                <w:sz w:val="24"/>
                <w:szCs w:val="24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"/>
              <w:gridCol w:w="1417"/>
              <w:gridCol w:w="1488"/>
              <w:gridCol w:w="1489"/>
              <w:gridCol w:w="1488"/>
              <w:gridCol w:w="1489"/>
              <w:gridCol w:w="1172"/>
            </w:tblGrid>
            <w:tr w:rsidR="00E91BA3" w:rsidRPr="00E91BA3" w:rsidTr="00E91BA3">
              <w:trPr>
                <w:cantSplit/>
                <w:trHeight w:val="420"/>
                <w:jc w:val="center"/>
              </w:trPr>
              <w:tc>
                <w:tcPr>
                  <w:tcW w:w="1442" w:type="dxa"/>
                  <w:vMerge w:val="restart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  <w:lang w:val="en-GB"/>
                    </w:rPr>
                    <w:t>COIL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Relay Terminals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Pick Up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Drop Off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Contacts</w:t>
                  </w:r>
                </w:p>
              </w:tc>
            </w:tr>
            <w:tr w:rsidR="00E91BA3" w:rsidRPr="00E91BA3" w:rsidTr="00E91BA3">
              <w:trPr>
                <w:cantSplit/>
                <w:trHeight w:val="570"/>
                <w:jc w:val="center"/>
              </w:trPr>
              <w:tc>
                <w:tcPr>
                  <w:tcW w:w="1442" w:type="dxa"/>
                  <w:vMerge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1172" w:type="dxa"/>
                  <w:vMerge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E91BA3" w:rsidRPr="00E91BA3" w:rsidTr="00E91BA3">
              <w:trPr>
                <w:cantSplit/>
                <w:trHeight w:val="566"/>
                <w:jc w:val="center"/>
              </w:trPr>
              <w:tc>
                <w:tcPr>
                  <w:tcW w:w="1442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 A</w:t>
                  </w:r>
                </w:p>
              </w:tc>
              <w:tc>
                <w:tcPr>
                  <w:tcW w:w="1417" w:type="dxa"/>
                  <w:vAlign w:val="center"/>
                </w:tcPr>
                <w:p w:rsidR="00E91BA3" w:rsidRPr="00E91BA3" w:rsidRDefault="00E91BA3" w:rsidP="00E91BA3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13 – 14</w:t>
                  </w: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1 – 3</w:t>
                  </w:r>
                </w:p>
              </w:tc>
            </w:tr>
            <w:tr w:rsidR="00E91BA3" w:rsidRPr="00E91BA3" w:rsidTr="00E91BA3">
              <w:trPr>
                <w:cantSplit/>
                <w:trHeight w:val="648"/>
                <w:jc w:val="center"/>
              </w:trPr>
              <w:tc>
                <w:tcPr>
                  <w:tcW w:w="1442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 B</w:t>
                  </w:r>
                </w:p>
              </w:tc>
              <w:tc>
                <w:tcPr>
                  <w:tcW w:w="1417" w:type="dxa"/>
                  <w:vAlign w:val="center"/>
                </w:tcPr>
                <w:p w:rsidR="00E91BA3" w:rsidRPr="00E91BA3" w:rsidRDefault="00E91BA3" w:rsidP="00E91BA3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27 – 28</w:t>
                  </w: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15 - 17</w:t>
                  </w:r>
                </w:p>
              </w:tc>
            </w:tr>
          </w:tbl>
          <w:p w:rsidR="00EC7AC5" w:rsidRPr="00E91BA3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EC7AC5" w:rsidRPr="00E91BA3" w:rsidRDefault="00E91BA3" w:rsidP="00E91BA3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91BA3">
              <w:rPr>
                <w:rFonts w:ascii="Book Antiqua" w:hAnsi="Book Antiqua" w:cs="Arial"/>
                <w:bCs/>
                <w:sz w:val="22"/>
                <w:szCs w:val="22"/>
              </w:rPr>
              <w:t xml:space="preserve">        Pick up voltage</w:t>
            </w:r>
            <w:r w:rsidR="00EC7AC5" w:rsidRPr="00E91BA3">
              <w:rPr>
                <w:rFonts w:ascii="Book Antiqua" w:hAnsi="Book Antiqua" w:cs="Arial"/>
                <w:bCs/>
                <w:sz w:val="22"/>
                <w:szCs w:val="22"/>
              </w:rPr>
              <w:t xml:space="preserve"> Range</w:t>
            </w:r>
            <w:r w:rsidRPr="00E91BA3">
              <w:rPr>
                <w:rFonts w:ascii="Book Antiqua" w:hAnsi="Book Antiqua" w:cs="Arial"/>
                <w:bCs/>
                <w:sz w:val="22"/>
                <w:szCs w:val="22"/>
              </w:rPr>
              <w:t>:</w:t>
            </w:r>
            <w:r w:rsidR="00EC7AC5" w:rsidRPr="00E91BA3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Pr="00E91BA3">
              <w:rPr>
                <w:rFonts w:ascii="Book Antiqua" w:hAnsi="Book Antiqua"/>
                <w:sz w:val="22"/>
                <w:szCs w:val="22"/>
              </w:rPr>
              <w:t>70% to 115%</w:t>
            </w:r>
            <w:r w:rsidR="00EC7AC5" w:rsidRPr="00E91BA3">
              <w:rPr>
                <w:rFonts w:ascii="Book Antiqua" w:hAnsi="Book Antiqua" w:cs="Arial"/>
                <w:bCs/>
                <w:sz w:val="22"/>
                <w:szCs w:val="22"/>
              </w:rPr>
              <w:t xml:space="preserve">Ur             </w:t>
            </w:r>
          </w:p>
          <w:p w:rsidR="00B72930" w:rsidRPr="00E91BA3" w:rsidRDefault="00B72930" w:rsidP="00B72930">
            <w:pPr>
              <w:pStyle w:val="BodyText2"/>
              <w:rPr>
                <w:rFonts w:ascii="Book Antiqua" w:hAnsi="Book Antiqua"/>
                <w:lang w:val="en-US"/>
              </w:rPr>
            </w:pPr>
          </w:p>
          <w:p w:rsidR="00EC7AC5" w:rsidRPr="00E91BA3" w:rsidRDefault="00EC7AC5" w:rsidP="00B72930">
            <w:pPr>
              <w:pStyle w:val="BodyText2"/>
              <w:rPr>
                <w:rFonts w:ascii="Book Antiqua" w:hAnsi="Book Antiqua"/>
                <w:lang w:val="en-US"/>
              </w:rPr>
            </w:pPr>
          </w:p>
          <w:p w:rsidR="00BE317D" w:rsidRPr="00E91BA3" w:rsidRDefault="00BE317D" w:rsidP="00BE317D">
            <w:pPr>
              <w:tabs>
                <w:tab w:val="left" w:pos="360"/>
              </w:tabs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  <w:p w:rsidR="00BE317D" w:rsidRPr="00E91BA3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91BA3">
              <w:rPr>
                <w:rFonts w:ascii="Book Antiqua" w:hAnsi="Book Antiqua" w:cs="Arial"/>
                <w:sz w:val="24"/>
                <w:szCs w:val="24"/>
                <w:highlight w:val="yellow"/>
              </w:rPr>
              <w:t>TIMING TEST:</w:t>
            </w:r>
          </w:p>
          <w:p w:rsidR="00EC7AC5" w:rsidRPr="00E91BA3" w:rsidRDefault="00E91BA3" w:rsidP="00EC7AC5">
            <w:pPr>
              <w:pStyle w:val="BodyText2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4"/>
              <w:gridCol w:w="2349"/>
              <w:gridCol w:w="2374"/>
              <w:gridCol w:w="2375"/>
            </w:tblGrid>
            <w:tr w:rsidR="00E91BA3" w:rsidRPr="00E91BA3" w:rsidTr="00D92AD8">
              <w:trPr>
                <w:cantSplit/>
                <w:trHeight w:val="614"/>
                <w:jc w:val="center"/>
              </w:trPr>
              <w:tc>
                <w:tcPr>
                  <w:tcW w:w="2414" w:type="dxa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2349" w:type="dxa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Contacts Number</w:t>
                  </w:r>
                </w:p>
              </w:tc>
              <w:tc>
                <w:tcPr>
                  <w:tcW w:w="2374" w:type="dxa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Pick Up Time (ms)</w:t>
                  </w:r>
                </w:p>
              </w:tc>
              <w:tc>
                <w:tcPr>
                  <w:tcW w:w="2375" w:type="dxa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Drop Off Time (ms)</w:t>
                  </w:r>
                </w:p>
              </w:tc>
            </w:tr>
            <w:tr w:rsidR="00E91BA3" w:rsidRPr="00E91BA3" w:rsidTr="00036C86">
              <w:trPr>
                <w:cantSplit/>
                <w:trHeight w:val="430"/>
                <w:jc w:val="center"/>
              </w:trPr>
              <w:tc>
                <w:tcPr>
                  <w:tcW w:w="2414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 A</w:t>
                  </w:r>
                </w:p>
              </w:tc>
              <w:tc>
                <w:tcPr>
                  <w:tcW w:w="234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1 – 3</w:t>
                  </w:r>
                </w:p>
              </w:tc>
              <w:tc>
                <w:tcPr>
                  <w:tcW w:w="2374" w:type="dxa"/>
                  <w:vAlign w:val="center"/>
                </w:tcPr>
                <w:p w:rsidR="00E91BA3" w:rsidRPr="00E91BA3" w:rsidRDefault="00E91BA3" w:rsidP="00E91BA3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E91BA3" w:rsidRPr="00E91BA3" w:rsidRDefault="00E91BA3" w:rsidP="00E91BA3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91BA3" w:rsidRPr="00E91BA3" w:rsidTr="00036C86">
              <w:trPr>
                <w:cantSplit/>
                <w:trHeight w:val="462"/>
                <w:jc w:val="center"/>
              </w:trPr>
              <w:tc>
                <w:tcPr>
                  <w:tcW w:w="2414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 B</w:t>
                  </w:r>
                </w:p>
              </w:tc>
              <w:tc>
                <w:tcPr>
                  <w:tcW w:w="234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15 - 17</w:t>
                  </w:r>
                </w:p>
              </w:tc>
              <w:tc>
                <w:tcPr>
                  <w:tcW w:w="2374" w:type="dxa"/>
                  <w:vAlign w:val="center"/>
                </w:tcPr>
                <w:p w:rsidR="00E91BA3" w:rsidRPr="00E91BA3" w:rsidRDefault="00E91BA3" w:rsidP="00E91BA3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E91BA3" w:rsidRPr="00E91BA3" w:rsidRDefault="00E91BA3" w:rsidP="00E91BA3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C7AC5" w:rsidRPr="00E91BA3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EC7AC5" w:rsidRPr="00E91BA3" w:rsidRDefault="00EC7AC5" w:rsidP="00C7586E">
            <w:pPr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  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 xml:space="preserve">Pick Up Time </w:t>
            </w:r>
            <w:r w:rsidR="00C7586E" w:rsidRPr="00C7586E">
              <w:rPr>
                <w:rFonts w:ascii="Book Antiqua" w:hAnsi="Book Antiqua" w:cs="Arial"/>
                <w:bCs/>
                <w:sz w:val="22"/>
                <w:szCs w:val="30"/>
              </w:rPr>
              <w:t>10ms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 xml:space="preserve"> </w:t>
            </w:r>
            <w:r w:rsidR="00C7586E" w:rsidRPr="00C7586E">
              <w:rPr>
                <w:rFonts w:ascii="Book Antiqua" w:hAnsi="Book Antiqua" w:cs="Arial"/>
                <w:bCs/>
                <w:sz w:val="22"/>
                <w:szCs w:val="30"/>
              </w:rPr>
              <w:t>-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 xml:space="preserve"> </w:t>
            </w:r>
            <w:r w:rsidR="00C7586E" w:rsidRPr="00C7586E">
              <w:rPr>
                <w:rFonts w:ascii="Book Antiqua" w:hAnsi="Book Antiqua" w:cs="Arial"/>
                <w:bCs/>
                <w:sz w:val="22"/>
                <w:szCs w:val="30"/>
              </w:rPr>
              <w:t>50ms</w:t>
            </w: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</w:t>
            </w:r>
          </w:p>
          <w:p w:rsidR="00B72930" w:rsidRPr="00E91BA3" w:rsidRDefault="00B72930" w:rsidP="00B72930">
            <w:pPr>
              <w:pStyle w:val="ListParagraph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B72930" w:rsidRPr="00E91BA3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91BA3">
              <w:rPr>
                <w:rFonts w:ascii="Book Antiqua" w:hAnsi="Book Antiqua" w:cs="Arial"/>
                <w:sz w:val="24"/>
                <w:szCs w:val="24"/>
                <w:highlight w:val="yellow"/>
              </w:rPr>
              <w:t>BURDEN:</w:t>
            </w:r>
          </w:p>
          <w:p w:rsidR="00EC7AC5" w:rsidRPr="00E91BA3" w:rsidRDefault="00EC7AC5" w:rsidP="00EC7AC5">
            <w:pPr>
              <w:pStyle w:val="BodyText2"/>
              <w:rPr>
                <w:rFonts w:ascii="Book Antiqua" w:hAnsi="Book Antiqua"/>
                <w:b/>
                <w:b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5"/>
              <w:gridCol w:w="1782"/>
              <w:gridCol w:w="2064"/>
              <w:gridCol w:w="3092"/>
            </w:tblGrid>
            <w:tr w:rsidR="00EC7AC5" w:rsidRPr="00E91BA3" w:rsidTr="00EC7AC5">
              <w:trPr>
                <w:cantSplit/>
                <w:trHeight w:val="795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3092" w:type="dxa"/>
                  <w:vAlign w:val="center"/>
                </w:tcPr>
                <w:p w:rsidR="00EC7AC5" w:rsidRPr="00E91BA3" w:rsidRDefault="00C7586E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Burden (W)</w:t>
                  </w:r>
                </w:p>
              </w:tc>
            </w:tr>
            <w:tr w:rsidR="00EC7AC5" w:rsidRPr="00E91BA3" w:rsidTr="00EC7AC5">
              <w:trPr>
                <w:cantSplit/>
                <w:trHeight w:val="558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</w:t>
                  </w:r>
                  <w:r w:rsidR="00E91BA3" w:rsidRPr="00E91BA3">
                    <w:rPr>
                      <w:rFonts w:ascii="Book Antiqua" w:hAnsi="Book Antiqua"/>
                    </w:rPr>
                    <w:t xml:space="preserve"> A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91BA3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125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C7AC5" w:rsidRPr="00E91BA3" w:rsidTr="00EC7AC5">
              <w:trPr>
                <w:cantSplit/>
                <w:trHeight w:val="566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</w:t>
                  </w:r>
                  <w:r w:rsidR="00E91BA3" w:rsidRPr="00E91BA3">
                    <w:rPr>
                      <w:rFonts w:ascii="Book Antiqua" w:hAnsi="Book Antiqua"/>
                    </w:rPr>
                    <w:t xml:space="preserve"> B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91BA3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125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7AC5" w:rsidRPr="00E91BA3" w:rsidRDefault="00EC7AC5" w:rsidP="00EC7AC5">
            <w:pPr>
              <w:rPr>
                <w:rFonts w:ascii="Book Antiqua" w:hAnsi="Book Antiqua" w:cs="Arial"/>
                <w:b/>
                <w:sz w:val="16"/>
                <w:szCs w:val="24"/>
              </w:rPr>
            </w:pPr>
          </w:p>
          <w:p w:rsidR="00EC7AC5" w:rsidRPr="00E91BA3" w:rsidRDefault="00EC7AC5" w:rsidP="00C7586E">
            <w:pPr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  Burden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 xml:space="preserve"> Range</w:t>
            </w: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: 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>3 – 5 W</w:t>
            </w: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 </w:t>
            </w:r>
          </w:p>
          <w:p w:rsidR="00EC7AC5" w:rsidRPr="00E91BA3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BE317D" w:rsidRPr="00E91BA3" w:rsidRDefault="00BE317D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</w:rPr>
            </w:pPr>
          </w:p>
        </w:tc>
      </w:tr>
    </w:tbl>
    <w:p w:rsidR="00C07F88" w:rsidRPr="00E91BA3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E91BA3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C2" w:rsidRDefault="00406DC2" w:rsidP="00C07F88">
      <w:r>
        <w:separator/>
      </w:r>
    </w:p>
  </w:endnote>
  <w:endnote w:type="continuationSeparator" w:id="0">
    <w:p w:rsidR="00406DC2" w:rsidRDefault="00406DC2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6802A9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  <w:bookmarkStart w:id="0" w:name="_GoBack"/>
          <w:bookmarkEnd w:id="0"/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C2" w:rsidRDefault="00406DC2" w:rsidP="00C07F88">
      <w:r>
        <w:separator/>
      </w:r>
    </w:p>
  </w:footnote>
  <w:footnote w:type="continuationSeparator" w:id="0">
    <w:p w:rsidR="00406DC2" w:rsidRDefault="00406DC2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020BE5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124013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020BE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C9481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C7586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AUXILIARY</w:t>
          </w:r>
          <w:r w:rsidR="00AF537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RELAY </w:t>
          </w:r>
          <w:r w:rsidR="00C7586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</w:t>
          </w:r>
          <w:r w:rsidR="00B7293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</w:t>
          </w:r>
          <w:r w:rsidR="00C9481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2</w:t>
          </w:r>
          <w:r w:rsidR="00020BE5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2</w:t>
          </w:r>
          <w:r w:rsidR="00AF537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1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B72930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802A9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802A9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6802A9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6802A9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6802A9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020BE5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0E8"/>
    <w:multiLevelType w:val="hybridMultilevel"/>
    <w:tmpl w:val="B992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0BE5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18ED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217A9"/>
    <w:rsid w:val="003946C7"/>
    <w:rsid w:val="003C45F2"/>
    <w:rsid w:val="003C7690"/>
    <w:rsid w:val="003C7E3B"/>
    <w:rsid w:val="003D07AE"/>
    <w:rsid w:val="003F4484"/>
    <w:rsid w:val="00406DC2"/>
    <w:rsid w:val="00410902"/>
    <w:rsid w:val="00413AE8"/>
    <w:rsid w:val="004154C1"/>
    <w:rsid w:val="004211F2"/>
    <w:rsid w:val="00427C7C"/>
    <w:rsid w:val="004445C0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0B57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5F4CA2"/>
    <w:rsid w:val="006446F6"/>
    <w:rsid w:val="00645470"/>
    <w:rsid w:val="00667774"/>
    <w:rsid w:val="006704DC"/>
    <w:rsid w:val="00672587"/>
    <w:rsid w:val="006802A9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26207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5377"/>
    <w:rsid w:val="00AF69A7"/>
    <w:rsid w:val="00B25EE7"/>
    <w:rsid w:val="00B46F5B"/>
    <w:rsid w:val="00B51C63"/>
    <w:rsid w:val="00B52397"/>
    <w:rsid w:val="00B72930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7586E"/>
    <w:rsid w:val="00C9481A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0430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771DB"/>
    <w:rsid w:val="00E83E9C"/>
    <w:rsid w:val="00E91BA3"/>
    <w:rsid w:val="00EA75BB"/>
    <w:rsid w:val="00EC7AC5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F936B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6281-66C8-4CA8-AC08-A9B7D1B7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>Spare Parts</cp:keywords>
  <dc:description/>
  <cp:lastModifiedBy>Muhammad Gabr</cp:lastModifiedBy>
  <cp:revision>2</cp:revision>
  <cp:lastPrinted>2014-09-21T06:54:00Z</cp:lastPrinted>
  <dcterms:created xsi:type="dcterms:W3CDTF">2016-02-16T07:34:00Z</dcterms:created>
  <dcterms:modified xsi:type="dcterms:W3CDTF">2016-02-16T07:34:00Z</dcterms:modified>
</cp:coreProperties>
</file>